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A4" w:rsidRDefault="007A3703" w:rsidP="007A3703">
      <w:pPr>
        <w:rPr>
          <w:bCs/>
          <w:color w:val="000000"/>
          <w:sz w:val="28"/>
          <w:szCs w:val="28"/>
          <w:lang w:val="nl-NL"/>
        </w:rPr>
      </w:pPr>
      <w:r>
        <w:rPr>
          <w:bCs/>
          <w:color w:val="000000"/>
          <w:sz w:val="28"/>
          <w:szCs w:val="28"/>
          <w:lang w:val="nl-NL"/>
        </w:rPr>
        <w:t xml:space="preserve"> </w:t>
      </w:r>
      <w:r>
        <w:rPr>
          <w:bCs/>
          <w:color w:val="000000"/>
          <w:sz w:val="28"/>
          <w:szCs w:val="28"/>
          <w:lang w:val="nl-NL"/>
        </w:rPr>
        <w:tab/>
      </w:r>
      <w:r>
        <w:rPr>
          <w:bCs/>
          <w:color w:val="000000"/>
          <w:sz w:val="28"/>
          <w:szCs w:val="28"/>
          <w:lang w:val="nl-NL"/>
        </w:rPr>
        <w:tab/>
      </w:r>
      <w:r>
        <w:rPr>
          <w:bCs/>
          <w:color w:val="000000"/>
          <w:sz w:val="28"/>
          <w:szCs w:val="28"/>
          <w:lang w:val="nl-NL"/>
        </w:rPr>
        <w:tab/>
      </w:r>
      <w:r>
        <w:rPr>
          <w:bCs/>
          <w:color w:val="000000"/>
          <w:sz w:val="28"/>
          <w:szCs w:val="28"/>
          <w:lang w:val="nl-NL"/>
        </w:rPr>
        <w:tab/>
      </w:r>
      <w:r>
        <w:rPr>
          <w:bCs/>
          <w:color w:val="000000"/>
          <w:sz w:val="28"/>
          <w:szCs w:val="28"/>
          <w:lang w:val="nl-NL"/>
        </w:rPr>
        <w:tab/>
        <w:t xml:space="preserve">  </w:t>
      </w:r>
      <w:r w:rsidR="006D38A4">
        <w:rPr>
          <w:bCs/>
          <w:color w:val="000000"/>
          <w:sz w:val="28"/>
          <w:szCs w:val="28"/>
          <w:lang w:val="nl-NL"/>
        </w:rPr>
        <w:t>TIẾNG VIỆT                          Tiết : 54</w:t>
      </w:r>
    </w:p>
    <w:p w:rsidR="006D38A4" w:rsidRDefault="006D38A4" w:rsidP="006D38A4">
      <w:pPr>
        <w:jc w:val="center"/>
        <w:rPr>
          <w:b/>
          <w:sz w:val="36"/>
          <w:szCs w:val="36"/>
          <w:lang w:val="nl-NL"/>
        </w:rPr>
      </w:pPr>
      <w:r>
        <w:rPr>
          <w:b/>
          <w:sz w:val="36"/>
          <w:szCs w:val="36"/>
        </w:rPr>
        <w:t>Đọc: Cây trái trong vườn Bác</w:t>
      </w:r>
    </w:p>
    <w:p w:rsidR="006D38A4" w:rsidRDefault="006D38A4" w:rsidP="006D38A4">
      <w:pPr>
        <w:jc w:val="center"/>
        <w:rPr>
          <w:sz w:val="28"/>
          <w:szCs w:val="28"/>
          <w:lang w:val="pt-BR"/>
        </w:rPr>
      </w:pPr>
      <w:r>
        <w:rPr>
          <w:sz w:val="28"/>
          <w:szCs w:val="28"/>
          <w:lang w:val="pt-BR"/>
        </w:rPr>
        <w:t>SGK /71  -   TGDK : 35 phút</w:t>
      </w:r>
    </w:p>
    <w:p w:rsidR="006D38A4" w:rsidRDefault="006D38A4" w:rsidP="006D38A4">
      <w:pPr>
        <w:jc w:val="center"/>
        <w:rPr>
          <w:b/>
          <w:sz w:val="28"/>
          <w:szCs w:val="28"/>
          <w:lang w:val="pt-BR"/>
        </w:rPr>
      </w:pPr>
    </w:p>
    <w:p w:rsidR="006D38A4" w:rsidRDefault="006D38A4" w:rsidP="006D38A4">
      <w:pPr>
        <w:keepNext/>
        <w:outlineLvl w:val="7"/>
        <w:rPr>
          <w:b/>
          <w:bCs/>
          <w:sz w:val="28"/>
          <w:szCs w:val="28"/>
          <w:lang w:val="nl-NL"/>
        </w:rPr>
      </w:pPr>
      <w:r>
        <w:rPr>
          <w:b/>
          <w:bCs/>
          <w:sz w:val="28"/>
          <w:szCs w:val="28"/>
          <w:lang w:val="nl-NL"/>
        </w:rPr>
        <w:t>A. Yêu cầu cần đạt</w:t>
      </w:r>
    </w:p>
    <w:p w:rsidR="006D38A4" w:rsidRDefault="006D38A4" w:rsidP="006D38A4">
      <w:pPr>
        <w:rPr>
          <w:b/>
          <w:sz w:val="28"/>
          <w:szCs w:val="28"/>
          <w:lang w:val="nl-NL"/>
        </w:rPr>
      </w:pPr>
      <w:r>
        <w:rPr>
          <w:b/>
          <w:sz w:val="28"/>
          <w:szCs w:val="28"/>
          <w:lang w:val="nl-NL"/>
        </w:rPr>
        <w:t>1. Năng lực đặc thù:</w:t>
      </w:r>
    </w:p>
    <w:p w:rsidR="006D38A4" w:rsidRDefault="006D38A4" w:rsidP="006D38A4">
      <w:pPr>
        <w:spacing w:line="288" w:lineRule="auto"/>
        <w:ind w:left="142" w:hanging="142"/>
        <w:jc w:val="both"/>
        <w:rPr>
          <w:sz w:val="28"/>
          <w:szCs w:val="28"/>
          <w:lang w:val="nl-NL"/>
        </w:rPr>
      </w:pPr>
      <w:r>
        <w:rPr>
          <w:sz w:val="28"/>
          <w:szCs w:val="28"/>
          <w:lang w:val="vi-VN"/>
        </w:rPr>
        <w:t>-</w:t>
      </w:r>
      <w:r>
        <w:rPr>
          <w:sz w:val="28"/>
          <w:szCs w:val="28"/>
          <w:lang w:val="nl-NL"/>
        </w:rPr>
        <w:t xml:space="preserve"> Chia sẻ với bạn về một khu vườn mà em biết; nêu được phỏng đoán về nội dung bài đọc qua tên bài, hoạt động khởi động và tranh minh hoạ. </w:t>
      </w:r>
    </w:p>
    <w:p w:rsidR="006D38A4" w:rsidRDefault="006D38A4" w:rsidP="006D38A4">
      <w:pPr>
        <w:spacing w:line="288" w:lineRule="auto"/>
        <w:jc w:val="both"/>
        <w:rPr>
          <w:i/>
          <w:sz w:val="28"/>
          <w:szCs w:val="28"/>
          <w:lang w:val="nl-NL"/>
        </w:rPr>
      </w:pPr>
      <w:r>
        <w:rPr>
          <w:sz w:val="28"/>
          <w:szCs w:val="28"/>
          <w:lang w:val="vi-VN"/>
        </w:rPr>
        <w:t>-</w:t>
      </w:r>
      <w:r>
        <w:rPr>
          <w:sz w:val="28"/>
          <w:szCs w:val="28"/>
          <w:lang w:val="nl-NL"/>
        </w:rPr>
        <w:t xml:space="preserve"> Đọc trôi chảy bài đọc, ngắt nghỉ đúng dấu câu, đúng logic ngữ nghĩa; trả lời được các câu hỏi tìm hiểu bài. Hiểu được nội dung bài đọc: </w:t>
      </w:r>
      <w:r>
        <w:rPr>
          <w:i/>
          <w:sz w:val="28"/>
          <w:szCs w:val="28"/>
          <w:lang w:val="nl-NL"/>
        </w:rPr>
        <w:t>Miêu tả vẻ đẹp tốt tươi, đầy sức sống của cây cối trong mảnh vườn quanh nhà sàn Bác Hồ.</w:t>
      </w:r>
      <w:r>
        <w:rPr>
          <w:sz w:val="28"/>
          <w:szCs w:val="28"/>
          <w:lang w:val="nl-NL"/>
        </w:rPr>
        <w:t xml:space="preserve"> Từ đó, rút ra được ý nghĩa: </w:t>
      </w:r>
      <w:r>
        <w:rPr>
          <w:i/>
          <w:sz w:val="28"/>
          <w:szCs w:val="28"/>
          <w:lang w:val="nl-NL"/>
        </w:rPr>
        <w:t>Vườn cây quanh nhà sàn thể hiện tình cảm yêu kính, biết ơn của nhân dân cả nước dành cho Bác Hồ.</w:t>
      </w:r>
    </w:p>
    <w:p w:rsidR="006D38A4" w:rsidRDefault="006D38A4" w:rsidP="006D38A4">
      <w:pPr>
        <w:spacing w:line="288" w:lineRule="auto"/>
        <w:jc w:val="both"/>
        <w:rPr>
          <w:b/>
          <w:sz w:val="28"/>
          <w:szCs w:val="28"/>
          <w:lang w:val="nl-NL"/>
        </w:rPr>
      </w:pPr>
      <w:r>
        <w:rPr>
          <w:b/>
          <w:sz w:val="28"/>
          <w:szCs w:val="28"/>
          <w:lang w:val="nl-NL"/>
        </w:rPr>
        <w:t>2. Năng lực chung:</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Năng lực tự chủ, tự học: lắng nghe, trả lời câu hỏi, làm bài tập.</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Năng lực giải quyết vấn đề và sáng tạo: tham gia trò chơi, vận dụng.</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Năng lực giao tiếp và hợp tác: hoạt động nhóm.</w:t>
      </w:r>
    </w:p>
    <w:p w:rsidR="006D38A4" w:rsidRDefault="006D38A4" w:rsidP="006D38A4">
      <w:pPr>
        <w:spacing w:line="288" w:lineRule="auto"/>
        <w:jc w:val="both"/>
        <w:rPr>
          <w:b/>
          <w:sz w:val="28"/>
          <w:szCs w:val="28"/>
          <w:lang w:val="nl-NL"/>
        </w:rPr>
      </w:pPr>
      <w:r>
        <w:rPr>
          <w:b/>
          <w:sz w:val="28"/>
          <w:szCs w:val="28"/>
          <w:lang w:val="nl-NL"/>
        </w:rPr>
        <w:t xml:space="preserve">3. Phẩm chất: </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Phẩm chất nhân ái: Có ý thức giúp đỡ lẫn nhau trong hoạt động nhóm để hoàn thành nhiệm vụ.</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Phẩm chất chăm chỉ: Chăm chỉ suy nghĩ, trả lời câu hỏi; làm tốt các bài tập.</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Phẩm chất trách nhiệm: Giữ trật tự, biết lắng nghe, học tập nghiêm túc.</w:t>
      </w:r>
    </w:p>
    <w:p w:rsidR="006D38A4" w:rsidRDefault="006D38A4" w:rsidP="006D38A4">
      <w:pPr>
        <w:pStyle w:val="ListParagraph"/>
        <w:spacing w:after="0" w:line="288" w:lineRule="auto"/>
        <w:ind w:left="142"/>
        <w:jc w:val="both"/>
        <w:rPr>
          <w:rFonts w:ascii="Times New Roman" w:hAnsi="Times New Roman"/>
          <w:sz w:val="28"/>
          <w:szCs w:val="28"/>
          <w:lang w:val="nl-NL"/>
        </w:rPr>
      </w:pPr>
      <w:r>
        <w:rPr>
          <w:rFonts w:ascii="Times New Roman" w:hAnsi="Times New Roman"/>
          <w:b/>
          <w:sz w:val="28"/>
          <w:szCs w:val="28"/>
          <w:lang w:val="nl-NL"/>
        </w:rPr>
        <w:t>*LGTKNL</w:t>
      </w:r>
      <w:r>
        <w:rPr>
          <w:rFonts w:ascii="Times New Roman" w:hAnsi="Times New Roman"/>
          <w:sz w:val="28"/>
          <w:szCs w:val="28"/>
          <w:lang w:val="nl-NL"/>
        </w:rPr>
        <w:t>: Hiểu giá trị của lao động trồng trọt, ý thức bảo vệ đất, nước, không sử dụng hóa chất độc hại.</w:t>
      </w:r>
    </w:p>
    <w:p w:rsidR="006D38A4" w:rsidRDefault="006D38A4" w:rsidP="006D38A4">
      <w:pPr>
        <w:jc w:val="both"/>
        <w:rPr>
          <w:sz w:val="28"/>
          <w:szCs w:val="28"/>
          <w:lang w:val="nl-NL"/>
        </w:rPr>
      </w:pPr>
      <w:r>
        <w:rPr>
          <w:b/>
          <w:sz w:val="28"/>
          <w:szCs w:val="28"/>
          <w:lang w:val="nl-NL"/>
        </w:rPr>
        <w:t>B</w:t>
      </w:r>
      <w:r>
        <w:rPr>
          <w:b/>
          <w:sz w:val="28"/>
          <w:szCs w:val="28"/>
          <w:lang w:val="vi-VN"/>
        </w:rPr>
        <w:t>.</w:t>
      </w:r>
      <w:r>
        <w:rPr>
          <w:b/>
          <w:sz w:val="28"/>
          <w:szCs w:val="28"/>
          <w:lang w:val="nl-NL"/>
        </w:rPr>
        <w:t xml:space="preserve"> Đồ dùng dạy học </w:t>
      </w:r>
      <w:r>
        <w:rPr>
          <w:sz w:val="28"/>
          <w:szCs w:val="28"/>
          <w:lang w:val="nl-NL"/>
        </w:rPr>
        <w:t>:</w:t>
      </w:r>
    </w:p>
    <w:p w:rsidR="006D38A4" w:rsidRDefault="006D38A4" w:rsidP="006D38A4">
      <w:pPr>
        <w:spacing w:line="288" w:lineRule="auto"/>
        <w:ind w:left="142" w:hanging="142"/>
        <w:jc w:val="both"/>
        <w:rPr>
          <w:sz w:val="28"/>
          <w:szCs w:val="28"/>
          <w:lang w:val="nl-NL"/>
        </w:rPr>
      </w:pPr>
      <w:r>
        <w:rPr>
          <w:sz w:val="28"/>
          <w:szCs w:val="28"/>
        </w:rPr>
        <w:t xml:space="preserve">*GV: </w:t>
      </w:r>
      <w:r>
        <w:rPr>
          <w:sz w:val="28"/>
          <w:szCs w:val="28"/>
          <w:lang w:val="nl-NL"/>
        </w:rPr>
        <w:t xml:space="preserve"> Tranh ảnh, video clip về vườn cây quanh nhà sàn Bác Hồ; hình ảnh các loại cây trong vườn nhà Bác (nếu có).</w:t>
      </w:r>
    </w:p>
    <w:p w:rsidR="006D38A4" w:rsidRDefault="006D38A4" w:rsidP="006D38A4">
      <w:pPr>
        <w:spacing w:line="288" w:lineRule="auto"/>
        <w:ind w:left="142" w:hanging="142"/>
        <w:jc w:val="both"/>
        <w:rPr>
          <w:sz w:val="28"/>
          <w:szCs w:val="28"/>
          <w:lang w:val="nl-NL"/>
        </w:rPr>
      </w:pPr>
      <w:r>
        <w:rPr>
          <w:sz w:val="28"/>
          <w:szCs w:val="28"/>
          <w:lang w:val="nl-NL"/>
        </w:rPr>
        <w:t>*HS: Bảng nhóm, bút lông</w:t>
      </w:r>
    </w:p>
    <w:p w:rsidR="006D38A4" w:rsidRDefault="006D38A4" w:rsidP="006D38A4">
      <w:pPr>
        <w:jc w:val="both"/>
        <w:rPr>
          <w:bCs/>
          <w:sz w:val="28"/>
          <w:szCs w:val="28"/>
          <w:lang w:val="nl-NL"/>
        </w:rPr>
      </w:pPr>
      <w:r>
        <w:rPr>
          <w:b/>
          <w:bCs/>
          <w:sz w:val="28"/>
          <w:szCs w:val="28"/>
          <w:lang w:val="nl-NL"/>
        </w:rPr>
        <w:t>C. Các hoạt động dạy học</w:t>
      </w:r>
      <w:r>
        <w:rPr>
          <w:sz w:val="28"/>
          <w:szCs w:val="28"/>
          <w:lang w:val="pt-BR"/>
        </w:rPr>
        <w:t>:</w:t>
      </w:r>
      <w:r>
        <w:rPr>
          <w:sz w:val="28"/>
          <w:szCs w:val="28"/>
          <w:lang w:val="nl-NL"/>
        </w:rPr>
        <w:t xml:space="preserve"> </w:t>
      </w:r>
      <w:r>
        <w:rPr>
          <w:bCs/>
          <w:sz w:val="28"/>
          <w:szCs w:val="28"/>
          <w:lang w:val="nl-NL"/>
        </w:rPr>
        <w:t xml:space="preserve">           </w:t>
      </w:r>
    </w:p>
    <w:p w:rsidR="006D38A4" w:rsidRDefault="006D38A4" w:rsidP="006D38A4">
      <w:pPr>
        <w:jc w:val="both"/>
        <w:rPr>
          <w:b/>
          <w:bCs/>
          <w:i/>
          <w:sz w:val="28"/>
          <w:szCs w:val="28"/>
          <w:lang w:val="nl-NL"/>
        </w:rPr>
      </w:pPr>
      <w:r>
        <w:rPr>
          <w:b/>
          <w:bCs/>
          <w:i/>
          <w:sz w:val="28"/>
          <w:szCs w:val="28"/>
        </w:rPr>
        <w:t>I</w:t>
      </w:r>
      <w:r>
        <w:rPr>
          <w:b/>
          <w:bCs/>
          <w:i/>
          <w:sz w:val="28"/>
          <w:szCs w:val="28"/>
          <w:lang w:val="vi-VN"/>
        </w:rPr>
        <w:t>.</w:t>
      </w:r>
      <w:r>
        <w:rPr>
          <w:b/>
          <w:bCs/>
          <w:i/>
          <w:sz w:val="28"/>
          <w:szCs w:val="28"/>
          <w:lang w:val="nl-NL"/>
        </w:rPr>
        <w:t xml:space="preserve"> Khởi động: </w:t>
      </w:r>
    </w:p>
    <w:p w:rsidR="007A3703" w:rsidRDefault="007A3703" w:rsidP="007A3703">
      <w:pPr>
        <w:spacing w:line="288" w:lineRule="auto"/>
        <w:rPr>
          <w:szCs w:val="28"/>
        </w:rPr>
      </w:pPr>
      <w:r>
        <w:rPr>
          <w:szCs w:val="28"/>
        </w:rPr>
        <w:t>*</w:t>
      </w:r>
      <w:r w:rsidRPr="000C5C42">
        <w:rPr>
          <w:szCs w:val="28"/>
        </w:rPr>
        <w:t xml:space="preserve"> Mục tiêu:</w:t>
      </w:r>
      <w:r>
        <w:rPr>
          <w:szCs w:val="28"/>
        </w:rPr>
        <w:t xml:space="preserve"> </w:t>
      </w:r>
    </w:p>
    <w:p w:rsidR="007A3703" w:rsidRPr="000C5C42" w:rsidRDefault="007A3703" w:rsidP="007A3703">
      <w:pPr>
        <w:spacing w:line="288" w:lineRule="auto"/>
        <w:rPr>
          <w:szCs w:val="28"/>
        </w:rPr>
      </w:pPr>
      <w:r>
        <w:rPr>
          <w:szCs w:val="28"/>
        </w:rPr>
        <w:t>-</w:t>
      </w:r>
      <w:r w:rsidRPr="000C5C42">
        <w:rPr>
          <w:szCs w:val="28"/>
        </w:rPr>
        <w:t xml:space="preserve"> Tạo không khí vui vẻ, </w:t>
      </w:r>
      <w:r>
        <w:rPr>
          <w:szCs w:val="28"/>
        </w:rPr>
        <w:t>p</w:t>
      </w:r>
      <w:r w:rsidRPr="000C5C42">
        <w:rPr>
          <w:szCs w:val="28"/>
        </w:rPr>
        <w:t>hấn khởi trước giờ học.</w:t>
      </w:r>
    </w:p>
    <w:p w:rsidR="007A3703" w:rsidRPr="00037E92" w:rsidRDefault="007A3703" w:rsidP="007A3703">
      <w:pPr>
        <w:jc w:val="both"/>
        <w:rPr>
          <w:szCs w:val="28"/>
          <w:lang w:val="vi-VN"/>
        </w:rPr>
      </w:pPr>
      <w:r>
        <w:rPr>
          <w:szCs w:val="28"/>
        </w:rPr>
        <w:t>-</w:t>
      </w:r>
      <w:r w:rsidRPr="000C5C42">
        <w:rPr>
          <w:szCs w:val="28"/>
        </w:rPr>
        <w:t xml:space="preserve"> </w:t>
      </w:r>
      <w:r w:rsidRPr="000208BA">
        <w:rPr>
          <w:szCs w:val="28"/>
          <w:lang w:val="vi-VN"/>
        </w:rPr>
        <w:t xml:space="preserve">Chia sẻ </w:t>
      </w:r>
      <w:r w:rsidRPr="00037E92">
        <w:rPr>
          <w:szCs w:val="28"/>
          <w:lang w:val="vi-VN"/>
        </w:rPr>
        <w:t>với bạn về một khu vườn mà em biết</w:t>
      </w:r>
      <w:r>
        <w:rPr>
          <w:szCs w:val="28"/>
        </w:rPr>
        <w:t>;</w:t>
      </w:r>
      <w:r w:rsidRPr="00037E92">
        <w:rPr>
          <w:szCs w:val="28"/>
          <w:lang w:val="vi-VN"/>
        </w:rPr>
        <w:t xml:space="preserve"> nêu được phỏng đoán về nội dung bài đọc qua tên bài, hoạt động khởi động và tranh minh họa.</w:t>
      </w:r>
    </w:p>
    <w:p w:rsidR="008C6ACC" w:rsidRDefault="008C6ACC" w:rsidP="007A3703">
      <w:pPr>
        <w:spacing w:line="288" w:lineRule="auto"/>
        <w:ind w:left="142" w:hanging="142"/>
        <w:jc w:val="both"/>
        <w:rPr>
          <w:szCs w:val="28"/>
        </w:rPr>
      </w:pPr>
      <w:r>
        <w:rPr>
          <w:szCs w:val="28"/>
        </w:rPr>
        <w:t>*</w:t>
      </w:r>
      <w:r w:rsidR="007A3703" w:rsidRPr="000C5C42">
        <w:rPr>
          <w:szCs w:val="28"/>
        </w:rPr>
        <w:t>Cách tiến hành:</w:t>
      </w:r>
    </w:p>
    <w:p w:rsidR="008C6ACC" w:rsidRDefault="008C6ACC" w:rsidP="008C6ACC">
      <w:pPr>
        <w:pStyle w:val="BodyText"/>
        <w:tabs>
          <w:tab w:val="left" w:pos="346"/>
        </w:tabs>
        <w:spacing w:line="240" w:lineRule="auto"/>
        <w:ind w:firstLine="0"/>
        <w:jc w:val="both"/>
        <w:rPr>
          <w:rFonts w:ascii="Times New Roman" w:hAnsi="Times New Roman" w:cs="Times New Roman"/>
          <w:sz w:val="28"/>
          <w:szCs w:val="28"/>
        </w:rPr>
      </w:pPr>
      <w:r w:rsidRPr="008C6ACC">
        <w:rPr>
          <w:rFonts w:ascii="Times New Roman" w:hAnsi="Times New Roman" w:cs="Times New Roman"/>
          <w:color w:val="auto"/>
          <w:sz w:val="28"/>
          <w:szCs w:val="28"/>
        </w:rPr>
        <w:lastRenderedPageBreak/>
        <w:t xml:space="preserve">- GV YC </w:t>
      </w:r>
      <w:hyperlink r:id="rId5" w:history="1">
        <w:r w:rsidRPr="008C6ACC">
          <w:rPr>
            <w:rFonts w:ascii="Times New Roman" w:eastAsiaTheme="minorHAnsi" w:hAnsi="Times New Roman" w:cs="Times New Roman"/>
            <w:color w:val="auto"/>
            <w:sz w:val="28"/>
            <w:szCs w:val="28"/>
            <w:lang w:val="vi-VN"/>
          </w:rPr>
          <w:t xml:space="preserve">HS hoạt động nhóm đôi chia sẻ với bạn về </w:t>
        </w:r>
        <w:r w:rsidRPr="008C6ACC">
          <w:rPr>
            <w:rFonts w:ascii="Times New Roman" w:eastAsiaTheme="minorHAnsi" w:hAnsi="Times New Roman" w:cs="Times New Roman"/>
            <w:color w:val="auto"/>
            <w:sz w:val="28"/>
            <w:szCs w:val="28"/>
          </w:rPr>
          <w:t xml:space="preserve"> một mảnh vườn mà em thích. </w:t>
        </w:r>
      </w:hyperlink>
    </w:p>
    <w:p w:rsidR="008C6ACC" w:rsidRPr="008C6ACC" w:rsidRDefault="008C6ACC" w:rsidP="008C6ACC">
      <w:pPr>
        <w:spacing w:line="288" w:lineRule="auto"/>
        <w:jc w:val="both"/>
        <w:rPr>
          <w:szCs w:val="28"/>
        </w:rPr>
      </w:pPr>
      <w:r w:rsidRPr="000C5C42">
        <w:rPr>
          <w:szCs w:val="28"/>
        </w:rPr>
        <w:t xml:space="preserve">- HS </w:t>
      </w:r>
      <w:r>
        <w:rPr>
          <w:szCs w:val="28"/>
        </w:rPr>
        <w:t>thực hiện theo yêu cầu</w:t>
      </w:r>
    </w:p>
    <w:p w:rsidR="008C6ACC" w:rsidRPr="008C6ACC" w:rsidRDefault="008C6ACC" w:rsidP="008C6ACC">
      <w:pPr>
        <w:pStyle w:val="BodyText"/>
        <w:tabs>
          <w:tab w:val="left" w:pos="346"/>
        </w:tabs>
        <w:spacing w:line="240" w:lineRule="auto"/>
        <w:jc w:val="both"/>
        <w:rPr>
          <w:rFonts w:ascii="Times New Roman" w:eastAsiaTheme="minorHAnsi" w:hAnsi="Times New Roman" w:cs="Times New Roman"/>
          <w:color w:val="auto"/>
          <w:sz w:val="28"/>
          <w:szCs w:val="28"/>
        </w:rPr>
      </w:pPr>
      <w:r w:rsidRPr="008C6ACC">
        <w:rPr>
          <w:rFonts w:ascii="Times New Roman" w:eastAsiaTheme="minorHAnsi" w:hAnsi="Times New Roman" w:cs="Times New Roman"/>
          <w:noProof/>
          <w:color w:val="auto"/>
          <w:sz w:val="28"/>
          <w:szCs w:val="28"/>
        </w:rPr>
        <w:drawing>
          <wp:inline distT="0" distB="0" distL="0" distR="0">
            <wp:extent cx="2990850" cy="514350"/>
            <wp:effectExtent l="0" t="0" r="0" b="0"/>
            <wp:docPr id="206315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58873" name=""/>
                    <pic:cNvPicPr/>
                  </pic:nvPicPr>
                  <pic:blipFill>
                    <a:blip r:embed="rId6"/>
                    <a:stretch>
                      <a:fillRect/>
                    </a:stretch>
                  </pic:blipFill>
                  <pic:spPr>
                    <a:xfrm>
                      <a:off x="0" y="0"/>
                      <a:ext cx="2996729" cy="515361"/>
                    </a:xfrm>
                    <a:prstGeom prst="rect">
                      <a:avLst/>
                    </a:prstGeom>
                  </pic:spPr>
                </pic:pic>
              </a:graphicData>
            </a:graphic>
          </wp:inline>
        </w:drawing>
      </w:r>
    </w:p>
    <w:p w:rsidR="008C6ACC" w:rsidRDefault="008C6ACC" w:rsidP="008C6ACC">
      <w:pPr>
        <w:spacing w:line="288" w:lineRule="auto"/>
        <w:jc w:val="both"/>
        <w:rPr>
          <w:sz w:val="28"/>
          <w:szCs w:val="28"/>
        </w:rPr>
      </w:pPr>
      <w:r w:rsidRPr="008C6ACC">
        <w:rPr>
          <w:sz w:val="28"/>
          <w:szCs w:val="28"/>
        </w:rPr>
        <w:t>- GV nhận xét, tuyên dương</w:t>
      </w:r>
    </w:p>
    <w:p w:rsidR="008C6ACC" w:rsidRDefault="008C6ACC" w:rsidP="008C6ACC">
      <w:pPr>
        <w:spacing w:line="288" w:lineRule="auto"/>
        <w:jc w:val="both"/>
        <w:rPr>
          <w:sz w:val="28"/>
          <w:szCs w:val="28"/>
        </w:rPr>
      </w:pPr>
      <w:r w:rsidRPr="008C6ACC">
        <w:rPr>
          <w:sz w:val="28"/>
          <w:szCs w:val="28"/>
        </w:rPr>
        <w:t>- Học sinh lắng nghe.</w:t>
      </w:r>
    </w:p>
    <w:p w:rsidR="008C6ACC" w:rsidRPr="008C6ACC" w:rsidRDefault="008C6ACC" w:rsidP="008C6ACC">
      <w:pPr>
        <w:jc w:val="both"/>
        <w:rPr>
          <w:sz w:val="28"/>
          <w:szCs w:val="28"/>
        </w:rPr>
      </w:pPr>
      <w:r w:rsidRPr="008C6ACC">
        <w:rPr>
          <w:sz w:val="28"/>
          <w:szCs w:val="28"/>
        </w:rPr>
        <w:t>- HS quan sát.</w:t>
      </w:r>
    </w:p>
    <w:p w:rsidR="008C6ACC" w:rsidRDefault="008C6ACC" w:rsidP="008C6ACC">
      <w:pPr>
        <w:jc w:val="both"/>
        <w:rPr>
          <w:szCs w:val="28"/>
        </w:rPr>
      </w:pPr>
      <w:r w:rsidRPr="008C6ACC">
        <w:rPr>
          <w:sz w:val="28"/>
          <w:szCs w:val="28"/>
        </w:rPr>
        <w:t>- GV giới thiệu tranh minh họa trong SGK và dẫn dắt vào bài mớ</w:t>
      </w:r>
      <w:r>
        <w:rPr>
          <w:szCs w:val="28"/>
        </w:rPr>
        <w:t>i.</w:t>
      </w:r>
    </w:p>
    <w:p w:rsidR="006D38A4" w:rsidRDefault="006D38A4" w:rsidP="008C6ACC">
      <w:pPr>
        <w:jc w:val="both"/>
        <w:rPr>
          <w:b/>
          <w:bCs/>
          <w:sz w:val="28"/>
          <w:szCs w:val="28"/>
          <w:lang w:val="nl-NL"/>
        </w:rPr>
      </w:pPr>
      <w:r>
        <w:rPr>
          <w:color w:val="000000"/>
          <w:sz w:val="28"/>
          <w:szCs w:val="28"/>
        </w:rPr>
        <w:t>- Giới thiệu vào bài mới.</w:t>
      </w:r>
    </w:p>
    <w:p w:rsidR="006D38A4" w:rsidRPr="00E90817" w:rsidRDefault="006D38A4" w:rsidP="006D38A4">
      <w:pPr>
        <w:jc w:val="both"/>
        <w:rPr>
          <w:b/>
          <w:i/>
          <w:sz w:val="28"/>
          <w:szCs w:val="28"/>
          <w:lang w:val="nl-NL"/>
        </w:rPr>
      </w:pPr>
      <w:r w:rsidRPr="00E90817">
        <w:rPr>
          <w:b/>
          <w:i/>
          <w:sz w:val="28"/>
          <w:szCs w:val="28"/>
          <w:lang w:val="nl-NL"/>
        </w:rPr>
        <w:t>II</w:t>
      </w:r>
      <w:r w:rsidRPr="00E90817">
        <w:rPr>
          <w:b/>
          <w:i/>
          <w:sz w:val="28"/>
          <w:szCs w:val="28"/>
          <w:lang w:val="vi-VN"/>
        </w:rPr>
        <w:t>.</w:t>
      </w:r>
      <w:r w:rsidRPr="00E90817">
        <w:rPr>
          <w:b/>
          <w:i/>
          <w:sz w:val="28"/>
          <w:szCs w:val="28"/>
          <w:lang w:val="nl-NL"/>
        </w:rPr>
        <w:t xml:space="preserve"> Khám phá</w:t>
      </w:r>
      <w:r w:rsidR="00E90817" w:rsidRPr="00E90817">
        <w:rPr>
          <w:b/>
          <w:i/>
          <w:sz w:val="28"/>
          <w:szCs w:val="28"/>
          <w:lang w:val="nl-NL"/>
        </w:rPr>
        <w:t>:</w:t>
      </w:r>
    </w:p>
    <w:p w:rsidR="00E90817" w:rsidRDefault="00E90817" w:rsidP="00E90817">
      <w:pPr>
        <w:spacing w:line="288" w:lineRule="auto"/>
        <w:jc w:val="both"/>
        <w:rPr>
          <w:sz w:val="28"/>
          <w:szCs w:val="28"/>
        </w:rPr>
      </w:pPr>
      <w:r w:rsidRPr="00E90817">
        <w:rPr>
          <w:sz w:val="28"/>
          <w:szCs w:val="28"/>
        </w:rPr>
        <w:t>* Mục tiêu: Đọc trôi chảy bài đọc, ngắt nghỉ đúng dấu câu, đúng logic ngữ nghĩa;</w:t>
      </w:r>
    </w:p>
    <w:p w:rsidR="00743944" w:rsidRDefault="00743944" w:rsidP="00743944">
      <w:pPr>
        <w:spacing w:line="288" w:lineRule="auto"/>
        <w:jc w:val="both"/>
      </w:pPr>
      <w:r>
        <w:t>- Trả lời tốt các câu hỏi trong bài đọc.</w:t>
      </w:r>
    </w:p>
    <w:p w:rsidR="00743944" w:rsidRPr="00A6471E" w:rsidRDefault="00743944" w:rsidP="00A6471E">
      <w:pPr>
        <w:jc w:val="both"/>
        <w:rPr>
          <w:i/>
          <w:iCs/>
          <w:sz w:val="28"/>
          <w:szCs w:val="28"/>
        </w:rPr>
      </w:pPr>
      <w:r w:rsidRPr="00A6471E">
        <w:rPr>
          <w:sz w:val="28"/>
          <w:szCs w:val="28"/>
        </w:rPr>
        <w:t>-</w:t>
      </w:r>
      <w:r w:rsidRPr="00A6471E">
        <w:rPr>
          <w:sz w:val="28"/>
          <w:szCs w:val="28"/>
          <w:lang w:val="vi-VN"/>
        </w:rPr>
        <w:t xml:space="preserve"> Hiểu được nội dung bài:</w:t>
      </w:r>
      <w:r w:rsidRPr="00A6471E">
        <w:rPr>
          <w:sz w:val="28"/>
          <w:szCs w:val="28"/>
        </w:rPr>
        <w:t xml:space="preserve"> </w:t>
      </w:r>
      <w:r w:rsidRPr="00A6471E">
        <w:rPr>
          <w:i/>
          <w:iCs/>
          <w:sz w:val="28"/>
          <w:szCs w:val="28"/>
          <w:lang w:val="vi-VN"/>
        </w:rPr>
        <w:t>Miêu tả vẽ đẹp tốt tươi, đầy sức sống của cây cối trong mảnh vườn quanh nhà sàn Bác Hồ.</w:t>
      </w:r>
      <w:r w:rsidRPr="00A6471E">
        <w:rPr>
          <w:sz w:val="28"/>
          <w:szCs w:val="28"/>
          <w:lang w:val="vi-VN"/>
        </w:rPr>
        <w:t xml:space="preserve"> Từ đó rút ra được ý nghĩa: </w:t>
      </w:r>
      <w:r w:rsidRPr="00A6471E">
        <w:rPr>
          <w:i/>
          <w:iCs/>
          <w:sz w:val="28"/>
          <w:szCs w:val="28"/>
          <w:lang w:val="vi-VN"/>
        </w:rPr>
        <w:t>Vườn cây quanh nhà sàn thể hiện tình cảm yêu kính, biết ơn của nhân dân cả nước dành cho Bác.</w:t>
      </w:r>
    </w:p>
    <w:p w:rsidR="00E90817" w:rsidRPr="00A6471E" w:rsidRDefault="00E90817" w:rsidP="00E90817">
      <w:pPr>
        <w:jc w:val="both"/>
        <w:rPr>
          <w:b/>
          <w:i/>
          <w:sz w:val="28"/>
          <w:szCs w:val="28"/>
        </w:rPr>
      </w:pPr>
      <w:r w:rsidRPr="00A6471E">
        <w:rPr>
          <w:sz w:val="28"/>
          <w:szCs w:val="28"/>
        </w:rPr>
        <w:t>* Cách tiến hành:</w:t>
      </w:r>
    </w:p>
    <w:p w:rsidR="006D38A4" w:rsidRPr="00E90817" w:rsidRDefault="006D38A4" w:rsidP="006D38A4">
      <w:pPr>
        <w:pStyle w:val="ListParagraph"/>
        <w:numPr>
          <w:ilvl w:val="0"/>
          <w:numId w:val="2"/>
        </w:numPr>
        <w:spacing w:after="0" w:line="288" w:lineRule="auto"/>
        <w:jc w:val="both"/>
        <w:rPr>
          <w:rFonts w:ascii="Times New Roman" w:hAnsi="Times New Roman"/>
          <w:b/>
          <w:color w:val="000000"/>
          <w:sz w:val="28"/>
          <w:szCs w:val="28"/>
          <w:lang w:val="vi-VN"/>
        </w:rPr>
      </w:pPr>
      <w:r w:rsidRPr="00E90817">
        <w:rPr>
          <w:rFonts w:ascii="Times New Roman" w:hAnsi="Times New Roman"/>
          <w:b/>
          <w:color w:val="000000"/>
          <w:sz w:val="28"/>
          <w:szCs w:val="28"/>
          <w:lang w:val="vi-VN"/>
        </w:rPr>
        <w:t>Hoạt động 1: Đọc thành tiếng.</w:t>
      </w:r>
    </w:p>
    <w:p w:rsidR="006D38A4" w:rsidRDefault="006D38A4" w:rsidP="006D38A4">
      <w:pPr>
        <w:pStyle w:val="ListParagraph"/>
        <w:spacing w:after="0" w:line="288" w:lineRule="auto"/>
        <w:ind w:left="142" w:hanging="142"/>
        <w:jc w:val="both"/>
        <w:rPr>
          <w:rFonts w:ascii="Times New Roman" w:hAnsi="Times New Roman"/>
          <w:i/>
          <w:sz w:val="28"/>
          <w:szCs w:val="28"/>
          <w:lang w:val="vi-VN"/>
        </w:rPr>
      </w:pPr>
      <w:r>
        <w:rPr>
          <w:rFonts w:ascii="Times New Roman" w:hAnsi="Times New Roman"/>
          <w:sz w:val="28"/>
          <w:szCs w:val="28"/>
          <w:lang w:val="vi-VN"/>
        </w:rPr>
        <w:t xml:space="preserve">- GV đọc mẫu </w:t>
      </w:r>
      <w:r>
        <w:rPr>
          <w:rFonts w:ascii="Times New Roman" w:hAnsi="Times New Roman"/>
          <w:i/>
          <w:sz w:val="28"/>
          <w:szCs w:val="28"/>
          <w:lang w:val="vi-VN"/>
        </w:rPr>
        <w:t>(Gợi ý: giọng trong sáng, vui tươi, nhấn giọng ở những từ ngữ tả vẻ đẹp, từ ngữ chỉ trạng thái, tình cảm, cảm xúc,…).</w:t>
      </w:r>
    </w:p>
    <w:p w:rsidR="006D38A4" w:rsidRDefault="006D38A4" w:rsidP="006D38A4">
      <w:pPr>
        <w:pStyle w:val="ListParagraph"/>
        <w:spacing w:after="0" w:line="288" w:lineRule="auto"/>
        <w:ind w:left="142" w:hanging="142"/>
        <w:jc w:val="both"/>
        <w:rPr>
          <w:rFonts w:ascii="Times New Roman" w:hAnsi="Times New Roman"/>
          <w:sz w:val="28"/>
          <w:szCs w:val="28"/>
        </w:rPr>
      </w:pPr>
      <w:r>
        <w:rPr>
          <w:rFonts w:ascii="Times New Roman" w:hAnsi="Times New Roman"/>
          <w:sz w:val="28"/>
          <w:szCs w:val="28"/>
        </w:rPr>
        <w:t>- Gọi 1 em đọc lại toàn bài.</w:t>
      </w:r>
    </w:p>
    <w:p w:rsidR="00E90817" w:rsidRPr="00E90817" w:rsidRDefault="00E90817" w:rsidP="006D38A4">
      <w:pPr>
        <w:pStyle w:val="ListParagraph"/>
        <w:spacing w:after="0" w:line="288" w:lineRule="auto"/>
        <w:ind w:left="142" w:hanging="142"/>
        <w:jc w:val="both"/>
        <w:rPr>
          <w:rFonts w:ascii="Times New Roman" w:hAnsi="Times New Roman" w:cs="Times New Roman"/>
          <w:sz w:val="28"/>
          <w:szCs w:val="28"/>
          <w:lang w:val="nl-NL"/>
        </w:rPr>
      </w:pPr>
      <w:r w:rsidRPr="00E90817">
        <w:rPr>
          <w:rFonts w:ascii="Times New Roman" w:hAnsi="Times New Roman" w:cs="Times New Roman"/>
          <w:sz w:val="28"/>
          <w:szCs w:val="28"/>
          <w:lang w:val="nl-NL"/>
        </w:rPr>
        <w:t>- HS lắng nghe cách đọc.</w:t>
      </w:r>
    </w:p>
    <w:p w:rsidR="006D38A4" w:rsidRDefault="006D38A4" w:rsidP="006D38A4">
      <w:pPr>
        <w:pStyle w:val="ListParagraph"/>
        <w:spacing w:after="0" w:line="288" w:lineRule="auto"/>
        <w:ind w:left="142" w:hanging="142"/>
        <w:jc w:val="both"/>
        <w:rPr>
          <w:rFonts w:ascii="Times New Roman" w:hAnsi="Times New Roman"/>
          <w:sz w:val="28"/>
          <w:szCs w:val="28"/>
          <w:lang w:val="vi-VN"/>
        </w:rPr>
      </w:pPr>
      <w:r>
        <w:rPr>
          <w:rFonts w:ascii="Times New Roman" w:hAnsi="Times New Roman"/>
          <w:sz w:val="28"/>
          <w:szCs w:val="28"/>
          <w:lang w:val="vi-VN"/>
        </w:rPr>
        <w:t xml:space="preserve">Bài đọc có thể chia thành ba đoạn để luyện đọc và tìm ý: </w:t>
      </w:r>
    </w:p>
    <w:p w:rsidR="006D38A4" w:rsidRDefault="006D38A4" w:rsidP="006D38A4">
      <w:pPr>
        <w:pStyle w:val="ListParagraph"/>
        <w:spacing w:after="0" w:line="288" w:lineRule="auto"/>
        <w:ind w:left="142" w:hanging="142"/>
        <w:jc w:val="both"/>
        <w:rPr>
          <w:rFonts w:ascii="Times New Roman" w:hAnsi="Times New Roman"/>
          <w:sz w:val="28"/>
          <w:szCs w:val="28"/>
          <w:lang w:val="vi-VN"/>
        </w:rPr>
      </w:pPr>
      <w:r>
        <w:rPr>
          <w:rFonts w:ascii="Times New Roman" w:hAnsi="Times New Roman"/>
          <w:sz w:val="28"/>
          <w:szCs w:val="28"/>
          <w:lang w:val="vi-VN"/>
        </w:rPr>
        <w:t>+ Đoạn 1: Từ đầu đến ‘‘mở ra vô tận’’.</w:t>
      </w:r>
    </w:p>
    <w:p w:rsidR="006D38A4" w:rsidRDefault="006D38A4" w:rsidP="006D38A4">
      <w:pPr>
        <w:pStyle w:val="ListParagraph"/>
        <w:spacing w:after="0" w:line="288" w:lineRule="auto"/>
        <w:ind w:left="142" w:hanging="142"/>
        <w:jc w:val="both"/>
        <w:rPr>
          <w:rFonts w:ascii="Times New Roman" w:hAnsi="Times New Roman"/>
          <w:sz w:val="28"/>
          <w:szCs w:val="28"/>
          <w:lang w:val="vi-VN"/>
        </w:rPr>
      </w:pPr>
      <w:r>
        <w:rPr>
          <w:rFonts w:ascii="Times New Roman" w:hAnsi="Times New Roman"/>
          <w:sz w:val="28"/>
          <w:szCs w:val="28"/>
          <w:lang w:val="vi-VN"/>
        </w:rPr>
        <w:t>+ Đoạn 2: Tiếp theo đến ‘‘xứ Huế’’.</w:t>
      </w:r>
    </w:p>
    <w:p w:rsidR="006D38A4" w:rsidRDefault="006D38A4" w:rsidP="006D38A4">
      <w:pPr>
        <w:pStyle w:val="ListParagraph"/>
        <w:spacing w:after="0" w:line="288" w:lineRule="auto"/>
        <w:ind w:left="142" w:hanging="142"/>
        <w:jc w:val="both"/>
        <w:rPr>
          <w:rFonts w:ascii="Times New Roman" w:hAnsi="Times New Roman"/>
          <w:sz w:val="28"/>
          <w:szCs w:val="28"/>
          <w:lang w:val="vi-VN"/>
        </w:rPr>
      </w:pPr>
      <w:r>
        <w:rPr>
          <w:rFonts w:ascii="Times New Roman" w:hAnsi="Times New Roman"/>
          <w:sz w:val="28"/>
          <w:szCs w:val="28"/>
          <w:lang w:val="vi-VN"/>
        </w:rPr>
        <w:t>+ Đoạn 3: Còn lại.</w:t>
      </w:r>
    </w:p>
    <w:p w:rsidR="006D38A4" w:rsidRDefault="006D38A4" w:rsidP="006D38A4">
      <w:pPr>
        <w:pStyle w:val="ListParagraph"/>
        <w:spacing w:after="0" w:line="288" w:lineRule="auto"/>
        <w:ind w:left="142" w:hanging="142"/>
        <w:jc w:val="both"/>
        <w:rPr>
          <w:rFonts w:ascii="Times New Roman" w:hAnsi="Times New Roman"/>
          <w:i/>
          <w:sz w:val="28"/>
          <w:szCs w:val="28"/>
        </w:rPr>
      </w:pPr>
      <w:r>
        <w:rPr>
          <w:rFonts w:ascii="Times New Roman" w:hAnsi="Times New Roman"/>
          <w:sz w:val="28"/>
          <w:szCs w:val="28"/>
        </w:rPr>
        <w:t>+ Luyện đọc lượt 1: Tìm từ khó và cách ngắt nghỉ hơi câu dài</w:t>
      </w:r>
    </w:p>
    <w:p w:rsidR="00E90817" w:rsidRDefault="00E90817" w:rsidP="00E90817">
      <w:pPr>
        <w:spacing w:line="276" w:lineRule="auto"/>
        <w:jc w:val="both"/>
        <w:rPr>
          <w:szCs w:val="28"/>
          <w:lang w:val="nl-NL"/>
        </w:rPr>
      </w:pPr>
      <w:r>
        <w:rPr>
          <w:szCs w:val="28"/>
          <w:lang w:val="nl-NL"/>
        </w:rPr>
        <w:t xml:space="preserve">- </w:t>
      </w:r>
      <w:r>
        <w:rPr>
          <w:szCs w:val="28"/>
        </w:rPr>
        <w:t xml:space="preserve">3 </w:t>
      </w:r>
      <w:r w:rsidRPr="00140C18">
        <w:rPr>
          <w:szCs w:val="28"/>
        </w:rPr>
        <w:t xml:space="preserve">HS đọc nối tiếp theo </w:t>
      </w:r>
      <w:r>
        <w:rPr>
          <w:szCs w:val="28"/>
        </w:rPr>
        <w:t>đoạn.</w:t>
      </w:r>
    </w:p>
    <w:p w:rsidR="006D38A4" w:rsidRDefault="006D38A4" w:rsidP="006D38A4">
      <w:pPr>
        <w:pStyle w:val="ListParagraph"/>
        <w:spacing w:after="0" w:line="288" w:lineRule="auto"/>
        <w:ind w:left="142" w:hanging="142"/>
        <w:jc w:val="both"/>
        <w:rPr>
          <w:rFonts w:ascii="Times New Roman" w:hAnsi="Times New Roman"/>
          <w:sz w:val="28"/>
          <w:szCs w:val="28"/>
          <w:lang w:val="vi-VN"/>
        </w:rPr>
      </w:pPr>
      <w:r>
        <w:rPr>
          <w:rFonts w:ascii="Times New Roman" w:hAnsi="Times New Roman"/>
          <w:sz w:val="28"/>
          <w:szCs w:val="28"/>
          <w:lang w:val="vi-VN"/>
        </w:rPr>
        <w:t xml:space="preserve">- GV hướng dẫn đọc và luyện đọc một số từ khó: </w:t>
      </w:r>
      <w:r>
        <w:rPr>
          <w:rFonts w:ascii="Times New Roman" w:hAnsi="Times New Roman"/>
          <w:i/>
          <w:sz w:val="28"/>
          <w:szCs w:val="28"/>
          <w:lang w:val="vi-VN"/>
        </w:rPr>
        <w:t>bâng khuâng, cát mịn, trĩu trịt, sương giá, vồn vã, sum vầy, phảng phất,…</w:t>
      </w:r>
      <w:r>
        <w:rPr>
          <w:rFonts w:ascii="Times New Roman" w:hAnsi="Times New Roman"/>
          <w:sz w:val="28"/>
          <w:szCs w:val="28"/>
          <w:lang w:val="vi-VN"/>
        </w:rPr>
        <w:t xml:space="preserve">; hướng dẫn cách ngắt nghỉ và luyện đọc một số câu thể hiện vẻ đẹp của vườn cây và cảm xúc của tác giả: </w:t>
      </w:r>
    </w:p>
    <w:p w:rsidR="006D38A4" w:rsidRDefault="006D38A4" w:rsidP="006D38A4">
      <w:pPr>
        <w:pStyle w:val="ListParagraph"/>
        <w:spacing w:after="0" w:line="288" w:lineRule="auto"/>
        <w:ind w:left="142" w:firstLine="284"/>
        <w:jc w:val="both"/>
        <w:rPr>
          <w:rFonts w:ascii="Times New Roman" w:hAnsi="Times New Roman"/>
          <w:i/>
          <w:sz w:val="28"/>
          <w:szCs w:val="28"/>
          <w:lang w:val="vi-VN"/>
        </w:rPr>
      </w:pPr>
      <w:r>
        <w:rPr>
          <w:rFonts w:ascii="Times New Roman" w:hAnsi="Times New Roman"/>
          <w:i/>
          <w:sz w:val="28"/>
          <w:szCs w:val="28"/>
          <w:lang w:val="vi-VN"/>
        </w:rPr>
        <w:t xml:space="preserve">Sau khi dạo quanh đất nước,/ nếm các vị ngọt bùi,/ ta bâng khuâng trở về với cội nguồn:/ mảnh vườn quanh nhà sàn Bác.// Đây là cái gốc của mùa xuân,/ cái gốc của mọi niềm vui,/ của màu xanh và vị ngọt bùi nở ra vô tận.//; </w:t>
      </w:r>
    </w:p>
    <w:p w:rsidR="006D38A4" w:rsidRDefault="006D38A4" w:rsidP="006D38A4">
      <w:pPr>
        <w:pStyle w:val="ListParagraph"/>
        <w:spacing w:after="0" w:line="288" w:lineRule="auto"/>
        <w:ind w:left="142" w:firstLine="284"/>
        <w:jc w:val="both"/>
        <w:rPr>
          <w:rFonts w:ascii="Times New Roman" w:hAnsi="Times New Roman"/>
          <w:i/>
          <w:sz w:val="28"/>
          <w:szCs w:val="28"/>
          <w:lang w:val="vi-VN"/>
        </w:rPr>
      </w:pPr>
      <w:r>
        <w:rPr>
          <w:rFonts w:ascii="Times New Roman" w:hAnsi="Times New Roman"/>
          <w:i/>
          <w:sz w:val="28"/>
          <w:szCs w:val="28"/>
          <w:lang w:val="vi-VN"/>
        </w:rPr>
        <w:t>Vườn cây ôm tròn gần nửa vòng cung quanh ao cá/ cứ nở đầy nỗi thương nhớ không nguôi.//;</w:t>
      </w:r>
    </w:p>
    <w:p w:rsidR="006D38A4" w:rsidRDefault="006D38A4" w:rsidP="006D38A4">
      <w:pPr>
        <w:pStyle w:val="ListParagraph"/>
        <w:spacing w:after="0" w:line="288" w:lineRule="auto"/>
        <w:ind w:left="142" w:firstLine="284"/>
        <w:jc w:val="both"/>
        <w:rPr>
          <w:rFonts w:ascii="Times New Roman" w:hAnsi="Times New Roman"/>
          <w:i/>
          <w:sz w:val="28"/>
          <w:szCs w:val="28"/>
          <w:lang w:val="vi-VN"/>
        </w:rPr>
      </w:pPr>
      <w:r>
        <w:rPr>
          <w:rFonts w:ascii="Times New Roman" w:hAnsi="Times New Roman"/>
          <w:i/>
          <w:sz w:val="28"/>
          <w:szCs w:val="28"/>
          <w:lang w:val="vi-VN"/>
        </w:rPr>
        <w:lastRenderedPageBreak/>
        <w:t>Lặng lờ Hương Giang/ phảng phất hương khói/ trên cành quýt Hương Cần nhỏ nhắn/ và quả thanh trà tròn xinh xứ Huế./;…</w:t>
      </w:r>
    </w:p>
    <w:p w:rsidR="006D38A4" w:rsidRDefault="006D38A4" w:rsidP="006D38A4">
      <w:pPr>
        <w:pStyle w:val="ListParagraph"/>
        <w:spacing w:after="0" w:line="288" w:lineRule="auto"/>
        <w:ind w:left="142" w:firstLine="284"/>
        <w:jc w:val="both"/>
        <w:rPr>
          <w:rFonts w:ascii="Times New Roman" w:hAnsi="Times New Roman"/>
          <w:sz w:val="28"/>
          <w:szCs w:val="28"/>
        </w:rPr>
      </w:pPr>
      <w:r>
        <w:rPr>
          <w:rFonts w:ascii="Times New Roman" w:hAnsi="Times New Roman"/>
          <w:i/>
          <w:sz w:val="28"/>
          <w:szCs w:val="28"/>
        </w:rPr>
        <w:t xml:space="preserve">+ Lượt 2: </w:t>
      </w:r>
      <w:r>
        <w:rPr>
          <w:rFonts w:ascii="Times New Roman" w:hAnsi="Times New Roman"/>
          <w:sz w:val="28"/>
          <w:szCs w:val="28"/>
        </w:rPr>
        <w:t>Đọc kết hợp đọc từ giải nghĩa SGK và tìm thêm từ cần hiểu nghĩa.</w:t>
      </w:r>
    </w:p>
    <w:p w:rsidR="00E90817" w:rsidRPr="00E90817" w:rsidRDefault="00E90817" w:rsidP="00E90817">
      <w:pPr>
        <w:spacing w:line="276" w:lineRule="auto"/>
        <w:jc w:val="both"/>
        <w:rPr>
          <w:sz w:val="28"/>
          <w:szCs w:val="28"/>
          <w:lang w:val="nl-NL"/>
        </w:rPr>
      </w:pPr>
      <w:r w:rsidRPr="00E90817">
        <w:rPr>
          <w:sz w:val="28"/>
          <w:szCs w:val="28"/>
          <w:lang w:val="nl-NL"/>
        </w:rPr>
        <w:t>- HS đọc từ khó.</w:t>
      </w:r>
    </w:p>
    <w:p w:rsidR="006D38A4" w:rsidRDefault="006D38A4" w:rsidP="00E90817">
      <w:pPr>
        <w:pStyle w:val="ListParagraph"/>
        <w:spacing w:after="0" w:line="288" w:lineRule="auto"/>
        <w:ind w:left="142" w:hanging="142"/>
        <w:jc w:val="both"/>
        <w:rPr>
          <w:rFonts w:ascii="Times New Roman" w:hAnsi="Times New Roman"/>
          <w:sz w:val="28"/>
          <w:szCs w:val="28"/>
          <w:lang w:val="vi-VN"/>
        </w:rPr>
      </w:pPr>
      <w:r w:rsidRPr="00E90817">
        <w:rPr>
          <w:rFonts w:ascii="Times New Roman" w:hAnsi="Times New Roman" w:cs="Times New Roman"/>
          <w:sz w:val="28"/>
          <w:szCs w:val="28"/>
          <w:lang w:val="vi-VN"/>
        </w:rPr>
        <w:t>- GV tổ chức cho HS đọc thành tiếng đoạn, bài đọc trong</w:t>
      </w:r>
      <w:r>
        <w:rPr>
          <w:rFonts w:ascii="Times New Roman" w:hAnsi="Times New Roman"/>
          <w:sz w:val="28"/>
          <w:szCs w:val="28"/>
          <w:lang w:val="vi-VN"/>
        </w:rPr>
        <w:t xml:space="preserve"> nhóm nhỏ và trước lớp. </w:t>
      </w:r>
    </w:p>
    <w:p w:rsidR="00E90817" w:rsidRPr="00E90817" w:rsidRDefault="00E90817" w:rsidP="00E90817">
      <w:pPr>
        <w:spacing w:line="276" w:lineRule="auto"/>
        <w:jc w:val="both"/>
        <w:rPr>
          <w:sz w:val="28"/>
          <w:szCs w:val="28"/>
        </w:rPr>
      </w:pPr>
      <w:r w:rsidRPr="00E90817">
        <w:rPr>
          <w:i/>
          <w:iCs/>
          <w:sz w:val="28"/>
          <w:szCs w:val="28"/>
        </w:rPr>
        <w:t xml:space="preserve">- </w:t>
      </w:r>
      <w:r w:rsidRPr="00E90817">
        <w:rPr>
          <w:sz w:val="28"/>
          <w:szCs w:val="28"/>
        </w:rPr>
        <w:t>3 học sinh đọc nối tiếp theo đoạn.</w:t>
      </w:r>
    </w:p>
    <w:p w:rsidR="006D38A4" w:rsidRDefault="006D38A4" w:rsidP="006D38A4">
      <w:pPr>
        <w:pStyle w:val="ListParagraph"/>
        <w:spacing w:after="0" w:line="288" w:lineRule="auto"/>
        <w:ind w:left="142" w:hanging="142"/>
        <w:jc w:val="both"/>
      </w:pPr>
      <w:r>
        <w:rPr>
          <w:rFonts w:ascii="Times New Roman" w:hAnsi="Times New Roman"/>
          <w:sz w:val="28"/>
          <w:szCs w:val="28"/>
          <w:lang w:val="vi-VN"/>
        </w:rPr>
        <w:t>- GV nhận xét phần đọc của HS.</w:t>
      </w:r>
      <w:r>
        <w:rPr>
          <w:lang w:val="vi-VN"/>
        </w:rPr>
        <w:t xml:space="preserve"> </w:t>
      </w:r>
    </w:p>
    <w:p w:rsidR="006D38A4" w:rsidRDefault="006D38A4" w:rsidP="006D38A4">
      <w:pPr>
        <w:spacing w:line="288" w:lineRule="auto"/>
        <w:ind w:left="142" w:hanging="142"/>
        <w:jc w:val="both"/>
        <w:rPr>
          <w:color w:val="000000"/>
          <w:sz w:val="28"/>
          <w:szCs w:val="28"/>
        </w:rPr>
      </w:pPr>
      <w:r>
        <w:rPr>
          <w:color w:val="000000"/>
          <w:sz w:val="28"/>
          <w:szCs w:val="28"/>
          <w:lang w:val="vi-VN"/>
        </w:rPr>
        <w:t xml:space="preserve">- GV hướng dẫn HS giải thích nghĩa của một số từ khó (ngoài từ ngữ đã được giải thích ở SHS), VD: </w:t>
      </w:r>
      <w:r>
        <w:rPr>
          <w:i/>
          <w:color w:val="000000"/>
          <w:sz w:val="28"/>
          <w:szCs w:val="28"/>
          <w:lang w:val="vi-VN"/>
        </w:rPr>
        <w:t>màu xanh</w:t>
      </w:r>
      <w:r>
        <w:rPr>
          <w:color w:val="000000"/>
          <w:sz w:val="28"/>
          <w:szCs w:val="28"/>
          <w:lang w:val="vi-VN"/>
        </w:rPr>
        <w:t xml:space="preserve"> (nghĩa trong bài: sự sống, sức sống trẻ trung, mãnh liệt), </w:t>
      </w:r>
      <w:r>
        <w:rPr>
          <w:i/>
          <w:color w:val="000000"/>
          <w:sz w:val="28"/>
          <w:szCs w:val="28"/>
          <w:lang w:val="vi-VN"/>
        </w:rPr>
        <w:t>ngọt bùi</w:t>
      </w:r>
      <w:r>
        <w:rPr>
          <w:color w:val="000000"/>
          <w:sz w:val="28"/>
          <w:szCs w:val="28"/>
          <w:lang w:val="vi-VN"/>
        </w:rPr>
        <w:t xml:space="preserve"> (nghĩa trong bài: cuộc sống ấm no, hạnh phúc), </w:t>
      </w:r>
      <w:r>
        <w:rPr>
          <w:i/>
          <w:color w:val="000000"/>
          <w:sz w:val="28"/>
          <w:szCs w:val="28"/>
          <w:lang w:val="vi-VN"/>
        </w:rPr>
        <w:t>nở ra</w:t>
      </w:r>
      <w:r>
        <w:rPr>
          <w:color w:val="000000"/>
          <w:sz w:val="28"/>
          <w:szCs w:val="28"/>
          <w:lang w:val="vi-VN"/>
        </w:rPr>
        <w:t xml:space="preserve"> (nghĩa trong bài: sự sinh sôi, phát triển mạnh mẽ không ngừng), </w:t>
      </w:r>
      <w:r>
        <w:rPr>
          <w:i/>
          <w:color w:val="000000"/>
          <w:sz w:val="28"/>
          <w:szCs w:val="28"/>
          <w:lang w:val="vi-VN"/>
        </w:rPr>
        <w:t>nguôi</w:t>
      </w:r>
      <w:r>
        <w:rPr>
          <w:color w:val="000000"/>
          <w:sz w:val="28"/>
          <w:szCs w:val="28"/>
          <w:lang w:val="vi-VN"/>
        </w:rPr>
        <w:t xml:space="preserve"> (giảm bớt dần mức độ mạnh của trạng thái cảm xúc hay tình cảm), </w:t>
      </w:r>
      <w:r>
        <w:rPr>
          <w:i/>
          <w:color w:val="000000"/>
          <w:sz w:val="28"/>
          <w:szCs w:val="28"/>
          <w:lang w:val="vi-VN"/>
        </w:rPr>
        <w:t>Yên Thôn</w:t>
      </w:r>
      <w:r>
        <w:rPr>
          <w:color w:val="000000"/>
          <w:sz w:val="28"/>
          <w:szCs w:val="28"/>
          <w:lang w:val="vi-VN"/>
        </w:rPr>
        <w:t xml:space="preserve"> (làng Yên Thôn, xã Thạch Xá, huyện Thạch Thất, thành phố Hà Nội, nơi có giống hồng được xem là một trong những giống hồng quý, đặc sản nổi tiếng trong cả nước), </w:t>
      </w:r>
      <w:r>
        <w:rPr>
          <w:i/>
          <w:color w:val="000000"/>
          <w:sz w:val="28"/>
          <w:szCs w:val="28"/>
          <w:lang w:val="vi-VN"/>
        </w:rPr>
        <w:t>vồn vã</w:t>
      </w:r>
      <w:r>
        <w:rPr>
          <w:color w:val="000000"/>
          <w:sz w:val="28"/>
          <w:szCs w:val="28"/>
          <w:lang w:val="vi-VN"/>
        </w:rPr>
        <w:t xml:space="preserve"> (từ gợi tả thái độ vui vẻ, đầy nhiệt tình khi tiếp xúc),...</w:t>
      </w:r>
    </w:p>
    <w:p w:rsidR="00E90817" w:rsidRDefault="00E90817" w:rsidP="00E90817">
      <w:pPr>
        <w:pStyle w:val="ListParagraph"/>
        <w:spacing w:after="0" w:line="288" w:lineRule="auto"/>
        <w:ind w:left="142" w:hanging="142"/>
        <w:jc w:val="both"/>
        <w:rPr>
          <w:rFonts w:ascii="Times New Roman" w:hAnsi="Times New Roman" w:cs="Times New Roman"/>
          <w:sz w:val="28"/>
          <w:szCs w:val="28"/>
          <w:lang w:val="en-US"/>
        </w:rPr>
      </w:pPr>
      <w:r w:rsidRPr="00E90817">
        <w:rPr>
          <w:rFonts w:ascii="Times New Roman" w:hAnsi="Times New Roman" w:cs="Times New Roman"/>
          <w:sz w:val="28"/>
          <w:szCs w:val="28"/>
        </w:rPr>
        <w:t>- HS lắng nghe, rút kinh nghiệm.</w:t>
      </w:r>
    </w:p>
    <w:p w:rsidR="006D38A4" w:rsidRDefault="006D38A4" w:rsidP="006D38A4">
      <w:pPr>
        <w:pStyle w:val="ListParagraph"/>
        <w:numPr>
          <w:ilvl w:val="0"/>
          <w:numId w:val="2"/>
        </w:numPr>
        <w:spacing w:after="0" w:line="288" w:lineRule="auto"/>
        <w:jc w:val="both"/>
        <w:rPr>
          <w:b/>
          <w:color w:val="000000"/>
          <w:sz w:val="28"/>
          <w:szCs w:val="28"/>
          <w:lang w:val="vi-VN"/>
        </w:rPr>
      </w:pPr>
      <w:r>
        <w:rPr>
          <w:rFonts w:ascii="Times New Roman" w:hAnsi="Times New Roman"/>
          <w:b/>
          <w:sz w:val="28"/>
          <w:szCs w:val="28"/>
          <w:lang w:val="vi-VN"/>
        </w:rPr>
        <w:t>Hoạt động 2: Luyện đọc hiểu.</w:t>
      </w:r>
    </w:p>
    <w:p w:rsidR="006D38A4" w:rsidRDefault="006D38A4" w:rsidP="006D38A4">
      <w:pPr>
        <w:spacing w:line="288" w:lineRule="auto"/>
        <w:ind w:left="142" w:hanging="142"/>
        <w:jc w:val="both"/>
        <w:rPr>
          <w:i/>
          <w:color w:val="000000"/>
          <w:sz w:val="28"/>
          <w:szCs w:val="28"/>
          <w:lang w:val="vi-VN"/>
        </w:rPr>
      </w:pPr>
      <w:r>
        <w:rPr>
          <w:color w:val="000000"/>
          <w:sz w:val="28"/>
          <w:szCs w:val="28"/>
          <w:lang w:val="vi-VN"/>
        </w:rPr>
        <w:t xml:space="preserve">- GV tổ chức cho HS đọc thầm lại bài đọc và thảo luận theo nhóm đôi hoặc nhóm nhỏ để trả lời từng câu hỏi trong SHS. </w:t>
      </w:r>
      <w:r>
        <w:rPr>
          <w:i/>
          <w:color w:val="000000"/>
          <w:sz w:val="28"/>
          <w:szCs w:val="28"/>
          <w:lang w:val="vi-VN"/>
        </w:rPr>
        <w:t>Gợi ý:</w:t>
      </w:r>
    </w:p>
    <w:p w:rsidR="006D38A4" w:rsidRDefault="006D38A4" w:rsidP="006D38A4">
      <w:pPr>
        <w:spacing w:line="288" w:lineRule="auto"/>
        <w:ind w:left="142" w:hanging="142"/>
        <w:jc w:val="both"/>
        <w:rPr>
          <w:b/>
          <w:i/>
          <w:color w:val="000000"/>
          <w:sz w:val="28"/>
          <w:szCs w:val="28"/>
          <w:lang w:val="vi-VN"/>
        </w:rPr>
      </w:pPr>
      <w:r>
        <w:rPr>
          <w:b/>
          <w:i/>
          <w:color w:val="000000"/>
          <w:sz w:val="28"/>
          <w:szCs w:val="28"/>
          <w:lang w:val="vi-VN"/>
        </w:rPr>
        <w:t>+ Câu 1:</w:t>
      </w:r>
    </w:p>
    <w:p w:rsidR="006D38A4" w:rsidRDefault="006D38A4" w:rsidP="006D38A4">
      <w:pPr>
        <w:spacing w:line="288" w:lineRule="auto"/>
        <w:ind w:left="142" w:hanging="142"/>
        <w:jc w:val="center"/>
        <w:rPr>
          <w:i/>
          <w:color w:val="000000"/>
          <w:sz w:val="28"/>
          <w:szCs w:val="28"/>
          <w:lang w:val="vi-VN"/>
        </w:rPr>
      </w:pPr>
      <w:r>
        <w:rPr>
          <w:i/>
          <w:noProof/>
          <w:color w:val="000000"/>
          <w:sz w:val="28"/>
          <w:szCs w:val="28"/>
        </w:rPr>
        <w:drawing>
          <wp:inline distT="0" distB="0" distL="0" distR="0">
            <wp:extent cx="4275455" cy="159829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275455" cy="1598295"/>
                    </a:xfrm>
                    <a:prstGeom prst="rect">
                      <a:avLst/>
                    </a:prstGeom>
                    <a:noFill/>
                    <a:ln w="9525">
                      <a:noFill/>
                      <a:miter lim="800000"/>
                      <a:headEnd/>
                      <a:tailEnd/>
                    </a:ln>
                  </pic:spPr>
                </pic:pic>
              </a:graphicData>
            </a:graphic>
          </wp:inline>
        </w:drawing>
      </w:r>
    </w:p>
    <w:p w:rsidR="006D38A4" w:rsidRDefault="006D38A4" w:rsidP="006D38A4">
      <w:pPr>
        <w:spacing w:line="288" w:lineRule="auto"/>
        <w:ind w:left="142" w:hanging="142"/>
        <w:jc w:val="both"/>
        <w:rPr>
          <w:i/>
          <w:color w:val="000000"/>
          <w:sz w:val="28"/>
          <w:szCs w:val="28"/>
          <w:lang w:val="vi-VN"/>
        </w:rPr>
      </w:pPr>
      <w:r>
        <w:rPr>
          <w:b/>
          <w:i/>
          <w:color w:val="000000"/>
          <w:sz w:val="28"/>
          <w:szCs w:val="28"/>
          <w:lang w:val="vi-VN"/>
        </w:rPr>
        <w:t>+ Câu 2:</w:t>
      </w:r>
      <w:r>
        <w:rPr>
          <w:i/>
          <w:color w:val="000000"/>
          <w:sz w:val="28"/>
          <w:szCs w:val="28"/>
          <w:lang w:val="vi-VN"/>
        </w:rPr>
        <w:t xml:space="preserve"> Cách tả màu sắc của quả hồng Yên Thôn đặc biệt qua hình ảnh so sánh: màu hồng chói như hàng trăm chiếc đèn lồng giữa sương giá; màu hồng thắm thiết và vồn vã.</w:t>
      </w:r>
    </w:p>
    <w:p w:rsidR="006D38A4" w:rsidRDefault="006D38A4" w:rsidP="006D38A4">
      <w:pPr>
        <w:spacing w:line="288" w:lineRule="auto"/>
        <w:ind w:left="142" w:hanging="142"/>
        <w:jc w:val="both"/>
        <w:rPr>
          <w:i/>
          <w:color w:val="000000"/>
          <w:sz w:val="28"/>
          <w:szCs w:val="28"/>
          <w:lang w:val="vi-VN"/>
        </w:rPr>
      </w:pPr>
      <w:r>
        <w:rPr>
          <w:b/>
          <w:i/>
          <w:color w:val="000000"/>
          <w:sz w:val="28"/>
          <w:szCs w:val="28"/>
          <w:lang w:val="vi-VN"/>
        </w:rPr>
        <w:t>+ Câu 3:</w:t>
      </w:r>
      <w:r>
        <w:rPr>
          <w:i/>
          <w:color w:val="000000"/>
          <w:sz w:val="28"/>
          <w:szCs w:val="28"/>
          <w:lang w:val="vi-VN"/>
        </w:rPr>
        <w:t xml:space="preserve"> Chọn các đáp án:</w:t>
      </w:r>
    </w:p>
    <w:p w:rsidR="006D38A4" w:rsidRDefault="006D38A4" w:rsidP="006D38A4">
      <w:pPr>
        <w:spacing w:line="288" w:lineRule="auto"/>
        <w:ind w:left="142" w:hanging="142"/>
        <w:jc w:val="both"/>
        <w:rPr>
          <w:i/>
          <w:color w:val="000000"/>
          <w:sz w:val="28"/>
          <w:szCs w:val="28"/>
          <w:lang w:val="vi-VN"/>
        </w:rPr>
      </w:pPr>
      <w:r>
        <w:rPr>
          <w:i/>
          <w:color w:val="000000"/>
          <w:sz w:val="28"/>
          <w:szCs w:val="28"/>
          <w:lang w:val="vi-VN"/>
        </w:rPr>
        <w:tab/>
        <w:t xml:space="preserve"> Vì cây trong vườn là của nhân dân các vùng, miền gửi về biếu Bác.</w:t>
      </w:r>
    </w:p>
    <w:p w:rsidR="006D38A4" w:rsidRDefault="006D38A4" w:rsidP="006D38A4">
      <w:pPr>
        <w:spacing w:line="288" w:lineRule="auto"/>
        <w:ind w:left="142" w:hanging="142"/>
        <w:jc w:val="both"/>
        <w:rPr>
          <w:i/>
          <w:color w:val="000000"/>
          <w:sz w:val="28"/>
          <w:szCs w:val="28"/>
          <w:lang w:val="vi-VN"/>
        </w:rPr>
      </w:pPr>
      <w:r>
        <w:rPr>
          <w:i/>
          <w:color w:val="000000"/>
          <w:sz w:val="28"/>
          <w:szCs w:val="28"/>
          <w:lang w:val="vi-VN"/>
        </w:rPr>
        <w:tab/>
        <w:t xml:space="preserve"> Vì cây trong vườn được chăm sóc bằng tình cảm yêu thương.</w:t>
      </w:r>
    </w:p>
    <w:p w:rsidR="006D38A4" w:rsidRDefault="006D38A4" w:rsidP="006D38A4">
      <w:pPr>
        <w:spacing w:line="288" w:lineRule="auto"/>
        <w:ind w:left="142" w:hanging="142"/>
        <w:jc w:val="both"/>
        <w:rPr>
          <w:i/>
          <w:color w:val="000000"/>
          <w:sz w:val="28"/>
          <w:szCs w:val="28"/>
        </w:rPr>
      </w:pPr>
      <w:r>
        <w:rPr>
          <w:b/>
          <w:i/>
          <w:color w:val="000000"/>
          <w:sz w:val="28"/>
          <w:szCs w:val="28"/>
          <w:lang w:val="vi-VN"/>
        </w:rPr>
        <w:lastRenderedPageBreak/>
        <w:t>+ Câu 4:</w:t>
      </w:r>
      <w:r>
        <w:rPr>
          <w:i/>
          <w:color w:val="000000"/>
          <w:sz w:val="28"/>
          <w:szCs w:val="28"/>
          <w:lang w:val="vi-VN"/>
        </w:rPr>
        <w:t xml:space="preserve"> </w:t>
      </w:r>
      <w:r>
        <w:rPr>
          <w:b/>
          <w:color w:val="000000"/>
          <w:sz w:val="28"/>
          <w:szCs w:val="28"/>
        </w:rPr>
        <w:t xml:space="preserve">( KT-KTB ) </w:t>
      </w:r>
      <w:r>
        <w:rPr>
          <w:i/>
          <w:color w:val="000000"/>
          <w:sz w:val="28"/>
          <w:szCs w:val="28"/>
          <w:lang w:val="vi-VN"/>
        </w:rPr>
        <w:t>HS trả lời theo cảm nhận riêng. (Gợi ý: Người dân ở mọi miền của đất nước luôn quan tâm, yêu quý Bác Hồ.)</w:t>
      </w:r>
    </w:p>
    <w:p w:rsidR="006D38A4" w:rsidRDefault="006D38A4" w:rsidP="006D38A4">
      <w:pPr>
        <w:pStyle w:val="ListParagraph"/>
        <w:spacing w:after="0" w:line="288" w:lineRule="auto"/>
        <w:ind w:left="142"/>
        <w:jc w:val="both"/>
        <w:rPr>
          <w:rFonts w:ascii="Times New Roman" w:hAnsi="Times New Roman"/>
          <w:sz w:val="28"/>
          <w:szCs w:val="28"/>
          <w:lang w:val="nl-NL"/>
        </w:rPr>
      </w:pPr>
      <w:r>
        <w:rPr>
          <w:rFonts w:ascii="Times New Roman" w:hAnsi="Times New Roman"/>
          <w:b/>
          <w:sz w:val="28"/>
          <w:szCs w:val="28"/>
          <w:lang w:val="nl-NL"/>
        </w:rPr>
        <w:t>*LGTKNL</w:t>
      </w:r>
      <w:r>
        <w:rPr>
          <w:rFonts w:ascii="Times New Roman" w:hAnsi="Times New Roman"/>
          <w:sz w:val="28"/>
          <w:szCs w:val="28"/>
          <w:lang w:val="nl-NL"/>
        </w:rPr>
        <w:t>..: - Em hãy nêu những việc làm bảo vệ môi trường, tiết kiệm năng lượng? =&gt;Hiểu giá trị của lao động trồng trọt, ý thức bảo vệ đất, nước, không sử dụng hóa chất độc hại.</w:t>
      </w:r>
    </w:p>
    <w:p w:rsidR="006D38A4" w:rsidRDefault="006D38A4" w:rsidP="006D38A4">
      <w:pPr>
        <w:spacing w:line="288" w:lineRule="auto"/>
        <w:ind w:left="142" w:hanging="142"/>
        <w:jc w:val="both"/>
        <w:rPr>
          <w:color w:val="000000"/>
          <w:sz w:val="28"/>
          <w:szCs w:val="28"/>
          <w:lang w:val="vi-VN"/>
        </w:rPr>
      </w:pPr>
      <w:r>
        <w:rPr>
          <w:color w:val="000000"/>
          <w:sz w:val="28"/>
          <w:szCs w:val="28"/>
          <w:lang w:val="vi-VN"/>
        </w:rPr>
        <w:t xml:space="preserve">+ Sau khi HS trả lời câu hỏi 4 </w:t>
      </w:r>
      <w:r>
        <w:rPr>
          <w:color w:val="000000"/>
          <w:sz w:val="28"/>
          <w:szCs w:val="28"/>
          <w:lang w:val="vi-VN"/>
        </w:rPr>
        <w:sym w:font="Symbol" w:char="00AE"/>
      </w:r>
      <w:r>
        <w:rPr>
          <w:color w:val="000000"/>
          <w:sz w:val="28"/>
          <w:szCs w:val="28"/>
          <w:lang w:val="vi-VN"/>
        </w:rPr>
        <w:t xml:space="preserve"> rút ra nội dung, ý nghĩa bài đọc</w:t>
      </w:r>
    </w:p>
    <w:p w:rsidR="006D38A4" w:rsidRDefault="006D38A4" w:rsidP="006D38A4">
      <w:pPr>
        <w:pStyle w:val="ListParagraph"/>
        <w:numPr>
          <w:ilvl w:val="0"/>
          <w:numId w:val="1"/>
        </w:numPr>
        <w:spacing w:after="0" w:line="288" w:lineRule="auto"/>
        <w:ind w:left="142" w:hanging="142"/>
        <w:jc w:val="both"/>
        <w:rPr>
          <w:rFonts w:ascii="Times New Roman" w:hAnsi="Times New Roman"/>
          <w:sz w:val="28"/>
          <w:szCs w:val="28"/>
          <w:lang w:val="nl-NL"/>
        </w:rPr>
      </w:pPr>
      <w:r>
        <w:rPr>
          <w:rFonts w:ascii="Times New Roman" w:hAnsi="Times New Roman"/>
          <w:sz w:val="28"/>
          <w:szCs w:val="28"/>
          <w:lang w:val="nl-NL"/>
        </w:rPr>
        <w:t xml:space="preserve">GV gọi HS nêu nội dung và ý nghĩa bài (nêu theo cách hiểu của mình). Vài HS nêu, em khác nhận xét. </w:t>
      </w:r>
    </w:p>
    <w:p w:rsidR="006D38A4" w:rsidRDefault="006D38A4" w:rsidP="006D38A4">
      <w:pPr>
        <w:spacing w:line="288" w:lineRule="auto"/>
        <w:ind w:left="142" w:hanging="142"/>
        <w:jc w:val="both"/>
        <w:rPr>
          <w:i/>
          <w:sz w:val="28"/>
          <w:szCs w:val="28"/>
          <w:lang w:val="nl-NL"/>
        </w:rPr>
      </w:pPr>
      <w:r>
        <w:rPr>
          <w:iCs/>
          <w:sz w:val="28"/>
          <w:szCs w:val="28"/>
          <w:lang w:val="vi-VN"/>
        </w:rPr>
        <w:t xml:space="preserve">- GV chốt nội dung bài </w:t>
      </w:r>
      <w:r>
        <w:rPr>
          <w:i/>
          <w:sz w:val="28"/>
          <w:szCs w:val="28"/>
          <w:lang w:val="nl-NL"/>
        </w:rPr>
        <w:t>Miêu tả vẻ đẹp tốt tươi, đầy sức sống của cây cối trong mảnh vườn quanh nhà sàn Bác Hồ.</w:t>
      </w:r>
      <w:r>
        <w:rPr>
          <w:sz w:val="28"/>
          <w:szCs w:val="28"/>
          <w:lang w:val="nl-NL"/>
        </w:rPr>
        <w:t xml:space="preserve"> Từ đó, rút ra được ý nghĩa: </w:t>
      </w:r>
      <w:r>
        <w:rPr>
          <w:i/>
          <w:sz w:val="28"/>
          <w:szCs w:val="28"/>
          <w:lang w:val="nl-NL"/>
        </w:rPr>
        <w:t>Vườn cây quanh nhà sàn thể hiện tình cảm yêu kính, biết ơn của nhân dân cả nước dành cho Bác Hồ.</w:t>
      </w:r>
    </w:p>
    <w:p w:rsidR="00A6471E" w:rsidRDefault="00A6471E" w:rsidP="006D38A4">
      <w:pPr>
        <w:spacing w:line="288" w:lineRule="auto"/>
        <w:ind w:left="142" w:hanging="142"/>
        <w:jc w:val="both"/>
        <w:rPr>
          <w:sz w:val="28"/>
          <w:szCs w:val="28"/>
          <w:lang w:val="nl-NL"/>
        </w:rPr>
      </w:pPr>
      <w:r w:rsidRPr="00A6471E">
        <w:rPr>
          <w:b/>
          <w:i/>
          <w:sz w:val="28"/>
          <w:szCs w:val="28"/>
          <w:lang w:val="nl-NL"/>
        </w:rPr>
        <w:t>III. Luyện tập:</w:t>
      </w:r>
    </w:p>
    <w:p w:rsidR="00A6471E" w:rsidRDefault="00A6471E" w:rsidP="00A6471E">
      <w:pPr>
        <w:spacing w:line="288" w:lineRule="auto"/>
        <w:jc w:val="both"/>
        <w:rPr>
          <w:sz w:val="28"/>
          <w:szCs w:val="28"/>
          <w:lang w:val="nl-NL"/>
        </w:rPr>
      </w:pPr>
      <w:r>
        <w:rPr>
          <w:sz w:val="28"/>
          <w:szCs w:val="28"/>
          <w:lang w:val="nl-NL"/>
        </w:rPr>
        <w:t xml:space="preserve">* Mục tiêu: </w:t>
      </w:r>
      <w:r w:rsidR="00262000">
        <w:rPr>
          <w:sz w:val="28"/>
          <w:szCs w:val="28"/>
          <w:lang w:val="nl-NL"/>
        </w:rPr>
        <w:t>- Đọc trôi chảy, ngắt nghỉ hơi đúng yêu câu và cảm nhận được bài đọc.</w:t>
      </w:r>
    </w:p>
    <w:p w:rsidR="00262000" w:rsidRDefault="00262000" w:rsidP="00A6471E">
      <w:pPr>
        <w:spacing w:line="288" w:lineRule="auto"/>
        <w:jc w:val="both"/>
        <w:rPr>
          <w:sz w:val="28"/>
          <w:szCs w:val="28"/>
          <w:lang w:val="nl-NL"/>
        </w:rPr>
      </w:pPr>
      <w:r>
        <w:rPr>
          <w:sz w:val="28"/>
          <w:szCs w:val="28"/>
          <w:lang w:val="nl-NL"/>
        </w:rPr>
        <w:t>- Biết chọn đoạn thi đọc diễm cảm với nhóm bạn.</w:t>
      </w:r>
    </w:p>
    <w:p w:rsidR="00262000" w:rsidRPr="00A6471E" w:rsidRDefault="00262000" w:rsidP="00A6471E">
      <w:pPr>
        <w:spacing w:line="288" w:lineRule="auto"/>
        <w:jc w:val="both"/>
        <w:rPr>
          <w:sz w:val="28"/>
          <w:szCs w:val="28"/>
          <w:lang w:val="nl-NL"/>
        </w:rPr>
      </w:pPr>
      <w:r>
        <w:rPr>
          <w:sz w:val="28"/>
          <w:szCs w:val="28"/>
          <w:lang w:val="nl-NL"/>
        </w:rPr>
        <w:t>* Cách thực hiện:</w:t>
      </w:r>
    </w:p>
    <w:p w:rsidR="006D38A4" w:rsidRDefault="006D38A4" w:rsidP="006D38A4">
      <w:pPr>
        <w:numPr>
          <w:ilvl w:val="0"/>
          <w:numId w:val="2"/>
        </w:numPr>
        <w:spacing w:line="288" w:lineRule="auto"/>
        <w:jc w:val="both"/>
        <w:rPr>
          <w:b/>
          <w:color w:val="000000"/>
          <w:sz w:val="28"/>
          <w:szCs w:val="28"/>
          <w:lang w:val="vi-VN"/>
        </w:rPr>
      </w:pPr>
      <w:r>
        <w:rPr>
          <w:b/>
          <w:color w:val="000000"/>
          <w:sz w:val="28"/>
          <w:szCs w:val="28"/>
          <w:lang w:val="vi-VN"/>
        </w:rPr>
        <w:t xml:space="preserve">Hoạt động 3: Luyện đọc lại </w:t>
      </w:r>
    </w:p>
    <w:p w:rsidR="006D38A4" w:rsidRDefault="006D38A4" w:rsidP="006D38A4">
      <w:pPr>
        <w:spacing w:line="288" w:lineRule="auto"/>
        <w:ind w:left="142" w:hanging="142"/>
        <w:jc w:val="both"/>
        <w:rPr>
          <w:sz w:val="28"/>
          <w:szCs w:val="28"/>
        </w:rPr>
      </w:pPr>
      <w:r>
        <w:rPr>
          <w:sz w:val="28"/>
          <w:szCs w:val="28"/>
          <w:lang w:val="vi-VN"/>
        </w:rPr>
        <w:t xml:space="preserve">- GV </w:t>
      </w:r>
      <w:r>
        <w:rPr>
          <w:sz w:val="28"/>
          <w:szCs w:val="28"/>
        </w:rPr>
        <w:t>hướng dẫn cách đọc toàn bài, cách nhấn giọng.</w:t>
      </w:r>
    </w:p>
    <w:p w:rsidR="006D38A4" w:rsidRDefault="006D38A4" w:rsidP="006D38A4">
      <w:pPr>
        <w:spacing w:line="288" w:lineRule="auto"/>
        <w:ind w:left="142" w:hanging="142"/>
        <w:jc w:val="both"/>
        <w:rPr>
          <w:sz w:val="28"/>
          <w:szCs w:val="28"/>
        </w:rPr>
      </w:pPr>
      <w:r>
        <w:rPr>
          <w:sz w:val="28"/>
          <w:szCs w:val="28"/>
        </w:rPr>
        <w:t>- Gọi 1 em đọc lại toàn bài.</w:t>
      </w:r>
    </w:p>
    <w:p w:rsidR="00D54557" w:rsidRPr="00D54557" w:rsidRDefault="00D54557" w:rsidP="00D54557">
      <w:pPr>
        <w:spacing w:line="288" w:lineRule="auto"/>
        <w:jc w:val="both"/>
        <w:rPr>
          <w:sz w:val="28"/>
          <w:szCs w:val="28"/>
          <w:lang w:val="nl-NL"/>
        </w:rPr>
      </w:pPr>
      <w:r w:rsidRPr="00D54557">
        <w:rPr>
          <w:sz w:val="28"/>
          <w:szCs w:val="28"/>
          <w:lang w:val="nl-NL"/>
        </w:rPr>
        <w:t xml:space="preserve">- HS lắng nghe </w:t>
      </w:r>
      <w:r w:rsidRPr="00D54557">
        <w:rPr>
          <w:sz w:val="28"/>
          <w:szCs w:val="28"/>
        </w:rPr>
        <w:t>lại cách đọc diễn cảm</w:t>
      </w:r>
      <w:r w:rsidRPr="00D54557">
        <w:rPr>
          <w:sz w:val="28"/>
          <w:szCs w:val="28"/>
          <w:lang w:val="nl-NL"/>
        </w:rPr>
        <w:t>.</w:t>
      </w:r>
    </w:p>
    <w:p w:rsidR="006D38A4" w:rsidRDefault="006D38A4" w:rsidP="006D38A4">
      <w:pPr>
        <w:spacing w:line="288" w:lineRule="auto"/>
        <w:ind w:left="142" w:hanging="142"/>
        <w:jc w:val="both"/>
        <w:rPr>
          <w:sz w:val="28"/>
          <w:szCs w:val="28"/>
        </w:rPr>
      </w:pPr>
      <w:r>
        <w:rPr>
          <w:sz w:val="28"/>
          <w:szCs w:val="28"/>
        </w:rPr>
        <w:t>- GV gợi ý và hỏi HS</w:t>
      </w:r>
      <w:r>
        <w:rPr>
          <w:sz w:val="28"/>
          <w:szCs w:val="28"/>
          <w:lang w:val="vi-VN"/>
        </w:rPr>
        <w:t xml:space="preserve"> đoạn 2 và xác định giọng đọc đoạn này </w:t>
      </w:r>
      <w:r>
        <w:rPr>
          <w:i/>
          <w:sz w:val="28"/>
          <w:szCs w:val="28"/>
          <w:lang w:val="vi-VN"/>
        </w:rPr>
        <w:t>(Gợi ý: giọng vui, trong sáng; nhấn giọng vào những từ ngữ gọi tên và miêu tả vẻ đẹp của vườn cây, từ ngữ chỉ tâm trạng, cảm xúc của tác giả,…):</w:t>
      </w:r>
    </w:p>
    <w:p w:rsidR="006D38A4" w:rsidRDefault="006D38A4" w:rsidP="006D38A4">
      <w:pPr>
        <w:spacing w:line="288" w:lineRule="auto"/>
        <w:ind w:left="142" w:hanging="142"/>
        <w:jc w:val="both"/>
        <w:rPr>
          <w:sz w:val="28"/>
          <w:szCs w:val="28"/>
          <w:lang w:val="vi-VN"/>
        </w:rPr>
      </w:pPr>
      <w:r>
        <w:rPr>
          <w:sz w:val="28"/>
          <w:szCs w:val="28"/>
          <w:lang w:val="vi-VN"/>
        </w:rPr>
        <w:t xml:space="preserve">- GV tổ chức cho HS luyện đọc trong nhóm, trước lớp đoạn 2. </w:t>
      </w:r>
    </w:p>
    <w:p w:rsidR="00BD0DBA" w:rsidRPr="00040D9E" w:rsidRDefault="00BD0DBA" w:rsidP="00BD0DBA">
      <w:pPr>
        <w:spacing w:line="288" w:lineRule="auto"/>
        <w:jc w:val="both"/>
        <w:rPr>
          <w:sz w:val="28"/>
          <w:szCs w:val="28"/>
        </w:rPr>
      </w:pPr>
      <w:r w:rsidRPr="00040D9E">
        <w:rPr>
          <w:sz w:val="28"/>
          <w:szCs w:val="28"/>
        </w:rPr>
        <w:t>- Mời các tổ cử đại diện tham gia thi đọc diễn cảm.</w:t>
      </w:r>
    </w:p>
    <w:p w:rsidR="006D38A4" w:rsidRDefault="006D38A4" w:rsidP="006D38A4">
      <w:pPr>
        <w:tabs>
          <w:tab w:val="left" w:pos="3165"/>
        </w:tabs>
        <w:spacing w:line="288" w:lineRule="auto"/>
        <w:rPr>
          <w:sz w:val="28"/>
          <w:szCs w:val="28"/>
        </w:rPr>
      </w:pPr>
      <w:r>
        <w:rPr>
          <w:sz w:val="28"/>
          <w:szCs w:val="28"/>
          <w:lang w:val="vi-VN"/>
        </w:rPr>
        <w:t>- HS khá, giỏi đọc cả bài.</w:t>
      </w:r>
      <w:r>
        <w:rPr>
          <w:sz w:val="28"/>
          <w:szCs w:val="28"/>
        </w:rPr>
        <w:t xml:space="preserve"> ( Nếu còn thời gian )</w:t>
      </w:r>
    </w:p>
    <w:p w:rsidR="00D54557" w:rsidRPr="00D54557" w:rsidRDefault="00D54557" w:rsidP="00D54557">
      <w:pPr>
        <w:spacing w:line="288" w:lineRule="auto"/>
        <w:jc w:val="both"/>
        <w:rPr>
          <w:sz w:val="28"/>
          <w:szCs w:val="28"/>
        </w:rPr>
      </w:pPr>
      <w:r w:rsidRPr="00D54557">
        <w:rPr>
          <w:sz w:val="28"/>
          <w:szCs w:val="28"/>
        </w:rPr>
        <w:t>- Cả lớp nhận xét.</w:t>
      </w:r>
    </w:p>
    <w:p w:rsidR="00D54557" w:rsidRDefault="00D54557" w:rsidP="00D54557">
      <w:pPr>
        <w:tabs>
          <w:tab w:val="left" w:pos="3165"/>
        </w:tabs>
        <w:spacing w:line="288" w:lineRule="auto"/>
        <w:rPr>
          <w:sz w:val="28"/>
          <w:szCs w:val="28"/>
          <w:lang w:val="nl-NL"/>
        </w:rPr>
      </w:pPr>
      <w:r w:rsidRPr="00D54557">
        <w:rPr>
          <w:sz w:val="28"/>
          <w:szCs w:val="28"/>
          <w:lang w:val="nl-NL"/>
        </w:rPr>
        <w:t>- HS lắng nghe rút kinh nghiệm.</w:t>
      </w:r>
    </w:p>
    <w:p w:rsidR="006D38A4" w:rsidRPr="00D54557" w:rsidRDefault="006D38A4" w:rsidP="00D54557">
      <w:pPr>
        <w:tabs>
          <w:tab w:val="left" w:pos="3165"/>
        </w:tabs>
        <w:spacing w:line="288" w:lineRule="auto"/>
        <w:rPr>
          <w:rFonts w:eastAsia="SimSun"/>
          <w:b/>
          <w:bCs/>
          <w:i/>
          <w:color w:val="000000"/>
          <w:sz w:val="28"/>
          <w:szCs w:val="28"/>
          <w:lang w:val="vi-VN"/>
        </w:rPr>
      </w:pPr>
      <w:r w:rsidRPr="00D54557">
        <w:rPr>
          <w:rFonts w:eastAsia="SimSun"/>
          <w:b/>
          <w:bCs/>
          <w:i/>
          <w:color w:val="000000"/>
          <w:sz w:val="28"/>
          <w:szCs w:val="28"/>
        </w:rPr>
        <w:t>III</w:t>
      </w:r>
      <w:r w:rsidRPr="00D54557">
        <w:rPr>
          <w:rFonts w:eastAsia="SimSun"/>
          <w:b/>
          <w:bCs/>
          <w:i/>
          <w:color w:val="000000"/>
          <w:sz w:val="28"/>
          <w:szCs w:val="28"/>
          <w:lang w:val="vi-VN"/>
        </w:rPr>
        <w:t xml:space="preserve">. Vận dụng: </w:t>
      </w:r>
    </w:p>
    <w:p w:rsidR="002217A3" w:rsidRPr="00CF3C04" w:rsidRDefault="002217A3" w:rsidP="002217A3">
      <w:pPr>
        <w:spacing w:line="288" w:lineRule="auto"/>
        <w:rPr>
          <w:sz w:val="28"/>
          <w:szCs w:val="28"/>
        </w:rPr>
      </w:pPr>
      <w:r w:rsidRPr="00CF3C04">
        <w:rPr>
          <w:sz w:val="28"/>
          <w:szCs w:val="28"/>
        </w:rPr>
        <w:t>* Mục tiêu:</w:t>
      </w:r>
    </w:p>
    <w:p w:rsidR="002217A3" w:rsidRPr="00CF3C04" w:rsidRDefault="002217A3" w:rsidP="002217A3">
      <w:pPr>
        <w:spacing w:line="288" w:lineRule="auto"/>
        <w:rPr>
          <w:sz w:val="28"/>
          <w:szCs w:val="28"/>
        </w:rPr>
      </w:pPr>
      <w:r w:rsidRPr="00CF3C04">
        <w:rPr>
          <w:sz w:val="28"/>
          <w:szCs w:val="28"/>
        </w:rPr>
        <w:t>- Củng cố những kiến thức đã học trong tiết học để học sinh khắc sâu nội dung.</w:t>
      </w:r>
    </w:p>
    <w:p w:rsidR="002217A3" w:rsidRPr="00CF3C04" w:rsidRDefault="002217A3" w:rsidP="002217A3">
      <w:pPr>
        <w:spacing w:line="288" w:lineRule="auto"/>
        <w:jc w:val="both"/>
        <w:rPr>
          <w:sz w:val="28"/>
          <w:szCs w:val="28"/>
        </w:rPr>
      </w:pPr>
      <w:r w:rsidRPr="00CF3C04">
        <w:rPr>
          <w:sz w:val="28"/>
          <w:szCs w:val="28"/>
        </w:rPr>
        <w:t>- Biết vận dụng bài học vào thực tiễn cuộc sống.</w:t>
      </w:r>
    </w:p>
    <w:p w:rsidR="002217A3" w:rsidRPr="00CF3C04" w:rsidRDefault="002217A3" w:rsidP="002217A3">
      <w:pPr>
        <w:spacing w:line="288" w:lineRule="auto"/>
        <w:rPr>
          <w:sz w:val="28"/>
          <w:szCs w:val="28"/>
        </w:rPr>
      </w:pPr>
      <w:r w:rsidRPr="00CF3C04">
        <w:rPr>
          <w:sz w:val="28"/>
          <w:szCs w:val="28"/>
        </w:rPr>
        <w:t>- Tạo không khí vui vẻ, hào hứng, lưu luyến sau khi học sinh bài học.</w:t>
      </w:r>
    </w:p>
    <w:p w:rsidR="00BE4C91" w:rsidRDefault="002217A3" w:rsidP="00040D9E">
      <w:pPr>
        <w:spacing w:line="288" w:lineRule="auto"/>
        <w:jc w:val="both"/>
        <w:rPr>
          <w:szCs w:val="28"/>
        </w:rPr>
      </w:pPr>
      <w:r w:rsidRPr="00CF3C04">
        <w:rPr>
          <w:sz w:val="28"/>
          <w:szCs w:val="28"/>
        </w:rPr>
        <w:lastRenderedPageBreak/>
        <w:t>* Cách tiến hành:</w:t>
      </w:r>
      <w:r>
        <w:rPr>
          <w:szCs w:val="28"/>
        </w:rPr>
        <w:t xml:space="preserve"> </w:t>
      </w:r>
    </w:p>
    <w:p w:rsidR="00040D9E" w:rsidRPr="00040D9E" w:rsidRDefault="00040D9E" w:rsidP="00040D9E">
      <w:pPr>
        <w:spacing w:line="288" w:lineRule="auto"/>
        <w:jc w:val="both"/>
        <w:rPr>
          <w:sz w:val="28"/>
          <w:szCs w:val="28"/>
        </w:rPr>
      </w:pPr>
      <w:r w:rsidRPr="00040D9E">
        <w:rPr>
          <w:sz w:val="28"/>
          <w:szCs w:val="28"/>
        </w:rPr>
        <w:t>- GV tổ chức vận dụng bằng các hình thức như trò chơi, hái hoa,...sau bài học để học sinh thi đọc diễn cảm đoạn 2 của bài đọc</w:t>
      </w:r>
    </w:p>
    <w:p w:rsidR="00040D9E" w:rsidRPr="00040D9E" w:rsidRDefault="00040D9E" w:rsidP="00040D9E">
      <w:pPr>
        <w:spacing w:line="288" w:lineRule="auto"/>
        <w:jc w:val="both"/>
        <w:rPr>
          <w:sz w:val="28"/>
          <w:szCs w:val="28"/>
        </w:rPr>
      </w:pPr>
      <w:r w:rsidRPr="00040D9E">
        <w:rPr>
          <w:sz w:val="28"/>
          <w:szCs w:val="28"/>
        </w:rPr>
        <w:t xml:space="preserve">- GV mời cả lớp làm giám khảo đánh giá đọc hay nhất. </w:t>
      </w:r>
    </w:p>
    <w:p w:rsidR="00BE4C91" w:rsidRPr="00BE4C91" w:rsidRDefault="00BE4C91" w:rsidP="00BE4C91">
      <w:pPr>
        <w:spacing w:line="288" w:lineRule="auto"/>
        <w:jc w:val="both"/>
        <w:rPr>
          <w:sz w:val="28"/>
          <w:szCs w:val="28"/>
        </w:rPr>
      </w:pPr>
      <w:r w:rsidRPr="00BE4C91">
        <w:rPr>
          <w:sz w:val="28"/>
          <w:szCs w:val="28"/>
        </w:rPr>
        <w:t>- HS lắng nghe nội dung vận dụng.</w:t>
      </w:r>
    </w:p>
    <w:p w:rsidR="00040D9E" w:rsidRPr="00040D9E" w:rsidRDefault="00040D9E" w:rsidP="00040D9E">
      <w:pPr>
        <w:spacing w:line="288" w:lineRule="auto"/>
        <w:jc w:val="both"/>
        <w:rPr>
          <w:sz w:val="28"/>
          <w:szCs w:val="28"/>
        </w:rPr>
      </w:pPr>
      <w:r w:rsidRPr="00040D9E">
        <w:rPr>
          <w:sz w:val="28"/>
          <w:szCs w:val="28"/>
        </w:rPr>
        <w:t>- Nhận xét, tuyên dương.</w:t>
      </w:r>
    </w:p>
    <w:p w:rsidR="00040D9E" w:rsidRPr="00040D9E" w:rsidRDefault="00040D9E" w:rsidP="00040D9E">
      <w:pPr>
        <w:spacing w:line="288" w:lineRule="auto"/>
        <w:jc w:val="both"/>
        <w:rPr>
          <w:sz w:val="28"/>
          <w:szCs w:val="28"/>
        </w:rPr>
      </w:pPr>
      <w:r w:rsidRPr="00040D9E">
        <w:rPr>
          <w:sz w:val="28"/>
          <w:szCs w:val="28"/>
        </w:rPr>
        <w:t>- GV nhận xét tiết dạy.</w:t>
      </w:r>
    </w:p>
    <w:p w:rsidR="00BD0DBA" w:rsidRDefault="00040D9E" w:rsidP="00040D9E">
      <w:pPr>
        <w:tabs>
          <w:tab w:val="left" w:pos="430"/>
        </w:tabs>
        <w:spacing w:line="288" w:lineRule="auto"/>
        <w:jc w:val="both"/>
        <w:rPr>
          <w:sz w:val="28"/>
          <w:szCs w:val="28"/>
        </w:rPr>
      </w:pPr>
      <w:r w:rsidRPr="00BD0DBA">
        <w:rPr>
          <w:sz w:val="28"/>
          <w:szCs w:val="28"/>
        </w:rPr>
        <w:t>- Dặn dò bài về nhà.</w:t>
      </w:r>
    </w:p>
    <w:p w:rsidR="00BE4C91" w:rsidRDefault="00BE4C91" w:rsidP="00040D9E">
      <w:pPr>
        <w:tabs>
          <w:tab w:val="left" w:pos="430"/>
        </w:tabs>
        <w:spacing w:line="288" w:lineRule="auto"/>
        <w:jc w:val="both"/>
        <w:rPr>
          <w:sz w:val="28"/>
          <w:szCs w:val="28"/>
        </w:rPr>
      </w:pPr>
      <w:r>
        <w:rPr>
          <w:sz w:val="28"/>
          <w:szCs w:val="28"/>
        </w:rPr>
        <w:t>* HS thể hiện biểu cảm qua bài học.</w:t>
      </w:r>
    </w:p>
    <w:p w:rsidR="00BE4C91" w:rsidRPr="00BD0DBA" w:rsidRDefault="00BE4C91" w:rsidP="00040D9E">
      <w:pPr>
        <w:tabs>
          <w:tab w:val="left" w:pos="430"/>
        </w:tabs>
        <w:spacing w:line="288" w:lineRule="auto"/>
        <w:jc w:val="both"/>
        <w:rPr>
          <w:sz w:val="28"/>
          <w:szCs w:val="28"/>
        </w:rPr>
      </w:pPr>
      <w:r>
        <w:rPr>
          <w:sz w:val="28"/>
          <w:szCs w:val="28"/>
        </w:rPr>
        <w:t>- Bình chọn – tuyên dương</w:t>
      </w:r>
    </w:p>
    <w:p w:rsidR="006D38A4" w:rsidRDefault="006D38A4" w:rsidP="00040D9E">
      <w:pPr>
        <w:tabs>
          <w:tab w:val="left" w:pos="430"/>
        </w:tabs>
        <w:spacing w:line="288" w:lineRule="auto"/>
        <w:jc w:val="both"/>
        <w:rPr>
          <w:b/>
          <w:sz w:val="28"/>
          <w:szCs w:val="28"/>
        </w:rPr>
      </w:pPr>
      <w:r>
        <w:rPr>
          <w:b/>
          <w:sz w:val="28"/>
          <w:szCs w:val="28"/>
        </w:rPr>
        <w:t xml:space="preserve">D. Điều chỉnh sau tiết dạy: </w:t>
      </w:r>
    </w:p>
    <w:p w:rsidR="00654572" w:rsidRDefault="006D38A4" w:rsidP="006D38A4">
      <w:r>
        <w:rPr>
          <w:sz w:val="28"/>
          <w:szCs w:val="28"/>
        </w:rPr>
        <w:t>………………………………………………………………………………………………………………………………………………………………………………</w:t>
      </w:r>
      <w:r>
        <w:rPr>
          <w:sz w:val="28"/>
          <w:szCs w:val="28"/>
          <w:lang w:val="nl-NL"/>
        </w:rPr>
        <w:t xml:space="preserve"> </w:t>
      </w:r>
    </w:p>
    <w:sectPr w:rsidR="00654572" w:rsidSect="0065457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C6732"/>
    <w:multiLevelType w:val="hybridMultilevel"/>
    <w:tmpl w:val="AA84FC5C"/>
    <w:lvl w:ilvl="0" w:tplc="04090009">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CE45486"/>
    <w:multiLevelType w:val="hybridMultilevel"/>
    <w:tmpl w:val="B72CAF7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53B59"/>
    <w:multiLevelType w:val="hybridMultilevel"/>
    <w:tmpl w:val="1AEC457C"/>
    <w:lvl w:ilvl="0" w:tplc="9F18C51C">
      <w:start w:val="2"/>
      <w:numFmt w:val="bullet"/>
      <w:lvlText w:val="-"/>
      <w:lvlJc w:val="left"/>
      <w:pPr>
        <w:ind w:left="108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6D38A4"/>
    <w:rsid w:val="00040D9E"/>
    <w:rsid w:val="002217A3"/>
    <w:rsid w:val="00262000"/>
    <w:rsid w:val="00654572"/>
    <w:rsid w:val="006D38A4"/>
    <w:rsid w:val="00743944"/>
    <w:rsid w:val="00755774"/>
    <w:rsid w:val="007A3703"/>
    <w:rsid w:val="008C6ACC"/>
    <w:rsid w:val="00A6471E"/>
    <w:rsid w:val="00BD0DBA"/>
    <w:rsid w:val="00BE4C91"/>
    <w:rsid w:val="00CF3C04"/>
    <w:rsid w:val="00D54557"/>
    <w:rsid w:val="00E90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6D38A4"/>
    <w:rPr>
      <w:rFonts w:ascii="Calibri" w:hAnsi="Calibri" w:cs="Calibri"/>
      <w:lang/>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6D38A4"/>
    <w:pPr>
      <w:spacing w:after="200" w:line="276" w:lineRule="auto"/>
      <w:ind w:left="720"/>
      <w:contextualSpacing/>
    </w:pPr>
    <w:rPr>
      <w:rFonts w:ascii="Calibri" w:eastAsiaTheme="minorHAnsi" w:hAnsi="Calibri" w:cs="Calibri"/>
      <w:sz w:val="22"/>
      <w:szCs w:val="22"/>
      <w:lang/>
    </w:rPr>
  </w:style>
  <w:style w:type="paragraph" w:styleId="BalloonText">
    <w:name w:val="Balloon Text"/>
    <w:basedOn w:val="Normal"/>
    <w:link w:val="BalloonTextChar"/>
    <w:uiPriority w:val="99"/>
    <w:semiHidden/>
    <w:unhideWhenUsed/>
    <w:rsid w:val="006D38A4"/>
    <w:rPr>
      <w:rFonts w:ascii="Tahoma" w:hAnsi="Tahoma" w:cs="Tahoma"/>
      <w:sz w:val="16"/>
      <w:szCs w:val="16"/>
    </w:rPr>
  </w:style>
  <w:style w:type="character" w:customStyle="1" w:styleId="BalloonTextChar">
    <w:name w:val="Balloon Text Char"/>
    <w:basedOn w:val="DefaultParagraphFont"/>
    <w:link w:val="BalloonText"/>
    <w:uiPriority w:val="99"/>
    <w:semiHidden/>
    <w:rsid w:val="006D38A4"/>
    <w:rPr>
      <w:rFonts w:ascii="Tahoma" w:eastAsia="Times New Roman" w:hAnsi="Tahoma" w:cs="Tahoma"/>
      <w:sz w:val="16"/>
      <w:szCs w:val="16"/>
    </w:rPr>
  </w:style>
  <w:style w:type="character" w:customStyle="1" w:styleId="BodyTextChar">
    <w:name w:val="Body Text Char"/>
    <w:basedOn w:val="DefaultParagraphFont"/>
    <w:link w:val="BodyText"/>
    <w:rsid w:val="008C6ACC"/>
    <w:rPr>
      <w:rFonts w:eastAsia="Times New Roman"/>
      <w:color w:val="5A5A5F"/>
      <w:sz w:val="12"/>
      <w:szCs w:val="12"/>
    </w:rPr>
  </w:style>
  <w:style w:type="paragraph" w:styleId="BodyText">
    <w:name w:val="Body Text"/>
    <w:basedOn w:val="Normal"/>
    <w:link w:val="BodyTextChar"/>
    <w:qFormat/>
    <w:rsid w:val="008C6ACC"/>
    <w:pPr>
      <w:widowControl w:val="0"/>
      <w:spacing w:after="40" w:line="288" w:lineRule="auto"/>
      <w:ind w:firstLine="220"/>
    </w:pPr>
    <w:rPr>
      <w:rFonts w:asciiTheme="minorHAnsi" w:hAnsiTheme="minorHAnsi" w:cstheme="minorBidi"/>
      <w:color w:val="5A5A5F"/>
      <w:sz w:val="12"/>
      <w:szCs w:val="12"/>
    </w:rPr>
  </w:style>
  <w:style w:type="character" w:customStyle="1" w:styleId="BodyTextChar1">
    <w:name w:val="Body Text Char1"/>
    <w:basedOn w:val="DefaultParagraphFont"/>
    <w:link w:val="BodyText"/>
    <w:uiPriority w:val="99"/>
    <w:semiHidden/>
    <w:rsid w:val="008C6AC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42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tailieu.com/bo-60-tro-choi-power-po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Nguyen</dc:creator>
  <cp:lastModifiedBy>Hoa Nguyen</cp:lastModifiedBy>
  <cp:revision>13</cp:revision>
  <dcterms:created xsi:type="dcterms:W3CDTF">2026-02-25T09:07:00Z</dcterms:created>
  <dcterms:modified xsi:type="dcterms:W3CDTF">2026-02-25T09:24:00Z</dcterms:modified>
</cp:coreProperties>
</file>